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F54CD" w14:textId="77777777" w:rsidR="00803B2E" w:rsidRPr="00F118D5" w:rsidRDefault="00803B2E" w:rsidP="00803B2E">
      <w:pPr>
        <w:shd w:val="clear" w:color="auto" w:fill="FFC000"/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>ตัวชี้วัดผลผลิต (เชิงคุณภาพ)</w:t>
      </w:r>
    </w:p>
    <w:p w14:paraId="412AC3A2" w14:textId="39366E91" w:rsidR="007D17A0" w:rsidRPr="00F118D5" w:rsidRDefault="007D17A0" w:rsidP="00C14BCA">
      <w:pPr>
        <w:tabs>
          <w:tab w:val="left" w:pos="426"/>
        </w:tabs>
        <w:spacing w:before="100" w:beforeAutospacing="1" w:after="0" w:line="240" w:lineRule="auto"/>
        <w:rPr>
          <w:rFonts w:ascii="TH SarabunPSK" w:hAnsi="TH SarabunPSK" w:cs="TH SarabunPSK"/>
          <w:sz w:val="28"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 xml:space="preserve">1. </w:t>
      </w:r>
      <w:r w:rsidR="00C14BCA" w:rsidRPr="00F118D5">
        <w:rPr>
          <w:rFonts w:ascii="TH SarabunPSK" w:hAnsi="TH SarabunPSK" w:cs="TH SarabunPSK"/>
          <w:b/>
          <w:bCs/>
          <w:sz w:val="28"/>
          <w:cs/>
        </w:rPr>
        <w:tab/>
      </w:r>
      <w:r w:rsidRPr="00F118D5">
        <w:rPr>
          <w:rFonts w:ascii="TH SarabunPSK" w:hAnsi="TH SarabunPSK" w:cs="TH SarabunPSK"/>
          <w:b/>
          <w:bCs/>
          <w:sz w:val="28"/>
          <w:cs/>
        </w:rPr>
        <w:t>ตัวชี้วัด</w:t>
      </w:r>
      <w:r w:rsidR="0029591D" w:rsidRPr="00F118D5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55547A" w:rsidRPr="00F118D5">
        <w:rPr>
          <w:rFonts w:ascii="TH SarabunPSK" w:hAnsi="TH SarabunPSK" w:cs="TH SarabunPSK"/>
          <w:b/>
          <w:bCs/>
          <w:spacing w:val="-4"/>
          <w:sz w:val="28"/>
        </w:rPr>
        <w:t>SDA0</w:t>
      </w:r>
      <w:r w:rsidR="00546D69" w:rsidRPr="00F118D5">
        <w:rPr>
          <w:rFonts w:ascii="TH SarabunPSK" w:hAnsi="TH SarabunPSK" w:cs="TH SarabunPSK"/>
          <w:b/>
          <w:bCs/>
          <w:spacing w:val="-4"/>
          <w:sz w:val="28"/>
          <w:cs/>
        </w:rPr>
        <w:t>102</w:t>
      </w:r>
      <w:r w:rsidR="0055547A" w:rsidRPr="00F118D5">
        <w:rPr>
          <w:rFonts w:ascii="TH SarabunPSK" w:hAnsi="TH SarabunPSK" w:cs="TH SarabunPSK"/>
          <w:b/>
          <w:bCs/>
          <w:spacing w:val="-4"/>
          <w:sz w:val="28"/>
          <w:cs/>
        </w:rPr>
        <w:t xml:space="preserve"> (ระดับ</w:t>
      </w:r>
      <w:r w:rsidR="006F6AFA" w:rsidRPr="00F118D5">
        <w:rPr>
          <w:rFonts w:ascii="TH SarabunPSK" w:hAnsi="TH SarabunPSK" w:cs="TH SarabunPSK"/>
          <w:b/>
          <w:bCs/>
          <w:sz w:val="28"/>
          <w:cs/>
        </w:rPr>
        <w:t>หน่วยงาน</w:t>
      </w:r>
      <w:r w:rsidR="0055547A" w:rsidRPr="00F118D5">
        <w:rPr>
          <w:rFonts w:ascii="TH SarabunPSK" w:hAnsi="TH SarabunPSK" w:cs="TH SarabunPSK"/>
          <w:b/>
          <w:bCs/>
          <w:spacing w:val="-4"/>
          <w:sz w:val="28"/>
          <w:cs/>
        </w:rPr>
        <w:t xml:space="preserve">) </w:t>
      </w:r>
      <w:r w:rsidRPr="00F118D5">
        <w:rPr>
          <w:rFonts w:ascii="TH SarabunPSK" w:hAnsi="TH SarabunPSK" w:cs="TH SarabunPSK"/>
          <w:b/>
          <w:bCs/>
          <w:sz w:val="28"/>
          <w:cs/>
        </w:rPr>
        <w:t xml:space="preserve"> :</w:t>
      </w:r>
      <w:r w:rsidR="00F7760B" w:rsidRPr="00F118D5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546D69" w:rsidRPr="00F118D5">
        <w:rPr>
          <w:rFonts w:ascii="TH SarabunPSK" w:hAnsi="TH SarabunPSK" w:cs="TH SarabunPSK"/>
          <w:color w:val="000000"/>
          <w:spacing w:val="-4"/>
          <w:sz w:val="28"/>
          <w:cs/>
        </w:rPr>
        <w:t>ร้อยละของผลิตภัณฑ์ด้านการเฝ้าระวัง ป้องกัน ควบคุมโรคและภัยสุขภาพได้มาตรฐานทางวิชาการ</w:t>
      </w:r>
    </w:p>
    <w:p w14:paraId="209FF479" w14:textId="77777777" w:rsidR="007D17A0" w:rsidRPr="00F118D5" w:rsidRDefault="007D17A0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sz w:val="28"/>
          <w:cs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>2.</w:t>
      </w:r>
      <w:r w:rsidR="00C14BCA" w:rsidRPr="00F118D5">
        <w:rPr>
          <w:rFonts w:ascii="TH SarabunPSK" w:hAnsi="TH SarabunPSK" w:cs="TH SarabunPSK"/>
          <w:b/>
          <w:bCs/>
          <w:sz w:val="28"/>
          <w:cs/>
        </w:rPr>
        <w:tab/>
      </w:r>
      <w:r w:rsidRPr="00F118D5">
        <w:rPr>
          <w:rFonts w:ascii="TH SarabunPSK" w:hAnsi="TH SarabunPSK" w:cs="TH SarabunPSK"/>
          <w:b/>
          <w:bCs/>
          <w:sz w:val="28"/>
          <w:cs/>
        </w:rPr>
        <w:t>หน่วยวัด :</w:t>
      </w:r>
      <w:r w:rsidR="00546D69" w:rsidRPr="00F118D5">
        <w:rPr>
          <w:rFonts w:ascii="TH SarabunPSK" w:hAnsi="TH SarabunPSK" w:cs="TH SarabunPSK"/>
          <w:sz w:val="28"/>
          <w:cs/>
        </w:rPr>
        <w:t xml:space="preserve"> </w:t>
      </w:r>
      <w:r w:rsidR="00546D69" w:rsidRPr="00F118D5">
        <w:rPr>
          <w:rFonts w:ascii="TH SarabunPSK" w:hAnsi="TH SarabunPSK" w:cs="TH SarabunPSK"/>
          <w:color w:val="000000"/>
          <w:sz w:val="28"/>
          <w:cs/>
        </w:rPr>
        <w:t>ร้อยละ</w:t>
      </w:r>
    </w:p>
    <w:p w14:paraId="33727889" w14:textId="77777777" w:rsidR="007D17A0" w:rsidRPr="00F118D5" w:rsidRDefault="007D17A0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sz w:val="28"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 xml:space="preserve">3. </w:t>
      </w:r>
      <w:r w:rsidR="00C14BCA" w:rsidRPr="00F118D5">
        <w:rPr>
          <w:rFonts w:ascii="TH SarabunPSK" w:hAnsi="TH SarabunPSK" w:cs="TH SarabunPSK"/>
          <w:b/>
          <w:bCs/>
          <w:sz w:val="28"/>
          <w:cs/>
        </w:rPr>
        <w:tab/>
      </w:r>
      <w:r w:rsidRPr="00F118D5">
        <w:rPr>
          <w:rFonts w:ascii="TH SarabunPSK" w:hAnsi="TH SarabunPSK" w:cs="TH SarabunPSK"/>
          <w:b/>
          <w:bCs/>
          <w:sz w:val="28"/>
          <w:cs/>
        </w:rPr>
        <w:t>น้ำหนักของตัวชี้วัด :</w:t>
      </w:r>
      <w:r w:rsidR="00B00888" w:rsidRPr="00F118D5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BF4A14" w:rsidRPr="00F118D5">
        <w:rPr>
          <w:rFonts w:ascii="TH SarabunPSK" w:hAnsi="TH SarabunPSK" w:cs="TH SarabunPSK"/>
          <w:sz w:val="28"/>
          <w:cs/>
        </w:rPr>
        <w:t>ไม่กำหนดค่าน้ำหนัก</w:t>
      </w:r>
    </w:p>
    <w:p w14:paraId="4986EA8C" w14:textId="77777777" w:rsidR="007D17A0" w:rsidRPr="00F118D5" w:rsidRDefault="007D17A0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 xml:space="preserve">4. </w:t>
      </w:r>
      <w:r w:rsidR="00C14BCA" w:rsidRPr="00F118D5">
        <w:rPr>
          <w:rFonts w:ascii="TH SarabunPSK" w:hAnsi="TH SarabunPSK" w:cs="TH SarabunPSK"/>
          <w:b/>
          <w:bCs/>
          <w:sz w:val="28"/>
          <w:cs/>
        </w:rPr>
        <w:tab/>
      </w:r>
      <w:r w:rsidRPr="00F118D5">
        <w:rPr>
          <w:rFonts w:ascii="TH SarabunPSK" w:hAnsi="TH SarabunPSK" w:cs="TH SarabunPSK"/>
          <w:b/>
          <w:bCs/>
          <w:sz w:val="28"/>
          <w:cs/>
        </w:rPr>
        <w:t>คำอธิบายตัวชี้วัด</w:t>
      </w:r>
      <w:r w:rsidR="00035238" w:rsidRPr="00F118D5">
        <w:rPr>
          <w:rFonts w:ascii="TH SarabunPSK" w:hAnsi="TH SarabunPSK" w:cs="TH SarabunPSK"/>
          <w:b/>
          <w:bCs/>
          <w:sz w:val="28"/>
          <w:cs/>
        </w:rPr>
        <w:t xml:space="preserve"> :</w:t>
      </w:r>
    </w:p>
    <w:p w14:paraId="57E0E156" w14:textId="5A151678" w:rsidR="0055547A" w:rsidRPr="00F118D5" w:rsidRDefault="00546D69" w:rsidP="0055547A">
      <w:pPr>
        <w:spacing w:after="0" w:line="360" w:lineRule="exact"/>
        <w:ind w:firstLine="851"/>
        <w:jc w:val="thaiDistribute"/>
        <w:rPr>
          <w:rFonts w:ascii="TH SarabunPSK" w:hAnsi="TH SarabunPSK" w:cs="TH SarabunPSK"/>
          <w:sz w:val="28"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 xml:space="preserve">1. </w:t>
      </w:r>
      <w:r w:rsidR="0055547A" w:rsidRPr="00F118D5">
        <w:rPr>
          <w:rFonts w:ascii="TH SarabunPSK" w:hAnsi="TH SarabunPSK" w:cs="TH SarabunPSK"/>
          <w:b/>
          <w:bCs/>
          <w:sz w:val="28"/>
          <w:cs/>
        </w:rPr>
        <w:t>ผลิตภัณฑ์ด้านการเฝ้าระวัง</w:t>
      </w:r>
      <w:r w:rsidR="0055547A" w:rsidRPr="00F118D5">
        <w:rPr>
          <w:rFonts w:ascii="TH SarabunPSK" w:hAnsi="TH SarabunPSK" w:cs="TH SarabunPSK"/>
          <w:sz w:val="28"/>
          <w:cs/>
        </w:rPr>
        <w:t xml:space="preserve"> </w:t>
      </w:r>
      <w:r w:rsidR="0055547A" w:rsidRPr="00F118D5">
        <w:rPr>
          <w:rFonts w:ascii="TH SarabunPSK" w:hAnsi="TH SarabunPSK" w:cs="TH SarabunPSK"/>
          <w:b/>
          <w:bCs/>
          <w:spacing w:val="-4"/>
          <w:sz w:val="28"/>
          <w:cs/>
        </w:rPr>
        <w:t>ควบคุม ป้องกันโรคและภัยสุขภาพ</w:t>
      </w:r>
      <w:r w:rsidR="0055547A" w:rsidRPr="00F118D5">
        <w:rPr>
          <w:rFonts w:ascii="TH SarabunPSK" w:hAnsi="TH SarabunPSK" w:cs="TH SarabunPSK"/>
          <w:spacing w:val="-4"/>
          <w:sz w:val="28"/>
          <w:cs/>
        </w:rPr>
        <w:t xml:space="preserve"> หมายถึง </w:t>
      </w:r>
      <w:r w:rsidR="0055547A" w:rsidRPr="00F118D5">
        <w:rPr>
          <w:rFonts w:ascii="TH SarabunPSK" w:hAnsi="TH SarabunPSK" w:cs="TH SarabunPSK"/>
          <w:sz w:val="28"/>
          <w:cs/>
        </w:rPr>
        <w:t>สิ่งที่หน่วยงานในกรมควบคุมโรคทำการผลิต จัดหาให้ได้มาและบรรจุลงในฐานข้อมูลผลิตภัณฑ์</w:t>
      </w:r>
      <w:r w:rsidR="0055547A" w:rsidRPr="00F118D5">
        <w:rPr>
          <w:rFonts w:ascii="TH SarabunPSK" w:hAnsi="TH SarabunPSK" w:cs="TH SarabunPSK"/>
          <w:spacing w:val="-6"/>
          <w:sz w:val="28"/>
          <w:cs/>
        </w:rPr>
        <w:t xml:space="preserve"> ใช้แหล่งเงินจากงบดำเนินงาน (โครงการ) ปี 256</w:t>
      </w:r>
      <w:r w:rsidR="00F4277D" w:rsidRPr="00F118D5">
        <w:rPr>
          <w:rFonts w:ascii="TH SarabunPSK" w:hAnsi="TH SarabunPSK" w:cs="TH SarabunPSK" w:hint="cs"/>
          <w:spacing w:val="-6"/>
          <w:sz w:val="28"/>
          <w:cs/>
        </w:rPr>
        <w:t>4</w:t>
      </w:r>
      <w:r w:rsidR="0055547A" w:rsidRPr="00F118D5">
        <w:rPr>
          <w:rFonts w:ascii="TH SarabunPSK" w:hAnsi="TH SarabunPSK" w:cs="TH SarabunPSK"/>
          <w:spacing w:val="-6"/>
          <w:sz w:val="28"/>
          <w:cs/>
        </w:rPr>
        <w:t xml:space="preserve"> เท่านั้น </w:t>
      </w:r>
      <w:r w:rsidR="0055547A" w:rsidRPr="00F118D5">
        <w:rPr>
          <w:rFonts w:ascii="TH SarabunPSK" w:hAnsi="TH SarabunPSK" w:cs="TH SarabunPSK"/>
          <w:sz w:val="28"/>
          <w:cs/>
        </w:rPr>
        <w:t>ไม่รวมถึงงานวิจัยซึ่งใช้แหล่งเงินจากงบรายจ่ายอื่น ปี 256</w:t>
      </w:r>
      <w:r w:rsidR="00F4277D" w:rsidRPr="00F118D5">
        <w:rPr>
          <w:rFonts w:ascii="TH SarabunPSK" w:hAnsi="TH SarabunPSK" w:cs="TH SarabunPSK" w:hint="cs"/>
          <w:sz w:val="28"/>
          <w:cs/>
        </w:rPr>
        <w:t>4</w:t>
      </w:r>
      <w:r w:rsidR="0055547A" w:rsidRPr="00F118D5">
        <w:rPr>
          <w:rFonts w:ascii="TH SarabunPSK" w:hAnsi="TH SarabunPSK" w:cs="TH SarabunPSK"/>
          <w:sz w:val="28"/>
          <w:cs/>
        </w:rPr>
        <w:t xml:space="preserve"> ประกอบด้วย กลุ่มผลิตภัณฑ์ </w:t>
      </w:r>
      <w:r w:rsidR="0055547A" w:rsidRPr="00F118D5">
        <w:rPr>
          <w:rFonts w:ascii="TH SarabunPSK" w:hAnsi="TH SarabunPSK" w:cs="TH SarabunPSK"/>
          <w:sz w:val="28"/>
        </w:rPr>
        <w:t xml:space="preserve">2 </w:t>
      </w:r>
      <w:r w:rsidR="0055547A" w:rsidRPr="00F118D5">
        <w:rPr>
          <w:rFonts w:ascii="TH SarabunPSK" w:hAnsi="TH SarabunPSK" w:cs="TH SarabunPSK"/>
          <w:sz w:val="28"/>
          <w:cs/>
        </w:rPr>
        <w:t xml:space="preserve">กลุ่ม คือ </w:t>
      </w:r>
    </w:p>
    <w:p w14:paraId="69319055" w14:textId="77777777" w:rsidR="0055547A" w:rsidRPr="00F118D5" w:rsidRDefault="0055547A" w:rsidP="00546D69">
      <w:pPr>
        <w:tabs>
          <w:tab w:val="left" w:pos="1418"/>
          <w:tab w:val="left" w:pos="1701"/>
        </w:tabs>
        <w:spacing w:after="0"/>
        <w:ind w:firstLine="1134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>1) ผลิตภัณฑ์หลัก</w:t>
      </w:r>
      <w:r w:rsidRPr="00F118D5">
        <w:rPr>
          <w:rFonts w:ascii="TH SarabunPSK" w:hAnsi="TH SarabunPSK" w:cs="TH SarabunPSK"/>
          <w:sz w:val="28"/>
          <w:cs/>
        </w:rPr>
        <w:t xml:space="preserve"> คือ ผลิตภัณฑ์ที่กรมมีภารกิจโดยตรงในการจัดหาให้ได้มา หมายถึง </w:t>
      </w:r>
      <w:r w:rsidRPr="00F118D5">
        <w:rPr>
          <w:rFonts w:ascii="TH SarabunPSK" w:hAnsi="TH SarabunPSK" w:cs="TH SarabunPSK"/>
          <w:spacing w:val="-14"/>
          <w:sz w:val="28"/>
          <w:cs/>
        </w:rPr>
        <w:t xml:space="preserve">มาตรการ มาตรฐานของงานหรือมาตรฐานของมาตรการ คู่มือ แนวทางและหลักสูตร สำหรับการเฝ้าระวังป้องกันควบคุมโรคและภัยสุขภาพ </w:t>
      </w:r>
    </w:p>
    <w:p w14:paraId="2D7B02E4" w14:textId="77777777" w:rsidR="0055547A" w:rsidRPr="00F118D5" w:rsidRDefault="0055547A" w:rsidP="00546D69">
      <w:pPr>
        <w:tabs>
          <w:tab w:val="left" w:pos="1701"/>
          <w:tab w:val="left" w:pos="2127"/>
          <w:tab w:val="left" w:pos="2552"/>
        </w:tabs>
        <w:spacing w:after="0" w:line="360" w:lineRule="exact"/>
        <w:ind w:firstLine="1134"/>
        <w:jc w:val="thaiDistribute"/>
        <w:rPr>
          <w:rFonts w:ascii="TH SarabunPSK" w:hAnsi="TH SarabunPSK" w:cs="TH SarabunPSK"/>
          <w:spacing w:val="-4"/>
          <w:sz w:val="28"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>2) ผลิตภัณฑ์ทางวิชาการ</w:t>
      </w:r>
      <w:r w:rsidRPr="00F118D5">
        <w:rPr>
          <w:rFonts w:ascii="TH SarabunPSK" w:hAnsi="TH SarabunPSK" w:cs="TH SarabunPSK"/>
          <w:sz w:val="28"/>
          <w:cs/>
        </w:rPr>
        <w:t xml:space="preserve"> คือ ผลิตภัณฑ์ที่กรมฯ จำเป็นต้องจัดหาให้ได้มาเพื่อสร้างผลิตภัณฑ์หลัก  </w:t>
      </w:r>
      <w:r w:rsidRPr="00F118D5">
        <w:rPr>
          <w:rFonts w:ascii="TH SarabunPSK" w:hAnsi="TH SarabunPSK" w:cs="TH SarabunPSK"/>
          <w:spacing w:val="-4"/>
          <w:sz w:val="28"/>
          <w:cs/>
        </w:rPr>
        <w:t>หมายถึง นวัตกรรม สิ่งประดิษฐ์ องค์ความรู้ ผลการสำรวจ ผลการประเมิน ผลการเฝ้าระวัง พยากรณ์โรค ฐานข้อมูลวิชาการ ฐานข้อมูล</w:t>
      </w:r>
      <w:r w:rsidR="00546D69" w:rsidRPr="00F118D5">
        <w:rPr>
          <w:rFonts w:ascii="TH SarabunPSK" w:hAnsi="TH SarabunPSK" w:cs="TH SarabunPSK"/>
          <w:spacing w:val="-4"/>
          <w:sz w:val="28"/>
          <w:cs/>
        </w:rPr>
        <w:br/>
      </w:r>
      <w:r w:rsidRPr="00F118D5">
        <w:rPr>
          <w:rFonts w:ascii="TH SarabunPSK" w:hAnsi="TH SarabunPSK" w:cs="TH SarabunPSK"/>
          <w:spacing w:val="-4"/>
          <w:sz w:val="28"/>
          <w:cs/>
        </w:rPr>
        <w:t xml:space="preserve">เพื่อการอ้างอิง ฐานข้อมูลระบาดวิทยา และผลงานวิชาการอื่น ๆ </w:t>
      </w:r>
    </w:p>
    <w:p w14:paraId="1A6C4D50" w14:textId="77777777" w:rsidR="00A06130" w:rsidRPr="00F118D5" w:rsidRDefault="00546D69" w:rsidP="00A06130">
      <w:pPr>
        <w:tabs>
          <w:tab w:val="left" w:pos="851"/>
        </w:tabs>
        <w:spacing w:line="400" w:lineRule="exact"/>
        <w:ind w:firstLine="851"/>
        <w:jc w:val="thaiDistribute"/>
        <w:rPr>
          <w:rFonts w:ascii="TH SarabunPSK" w:hAnsi="TH SarabunPSK" w:cs="TH SarabunPSK"/>
        </w:rPr>
      </w:pPr>
      <w:r w:rsidRPr="00F118D5">
        <w:rPr>
          <w:rFonts w:ascii="TH SarabunPSK" w:hAnsi="TH SarabunPSK" w:cs="TH SarabunPSK"/>
          <w:b/>
          <w:bCs/>
          <w:spacing w:val="-4"/>
          <w:sz w:val="28"/>
          <w:cs/>
        </w:rPr>
        <w:t>2 ได้มาตรฐานทางวิชาการ</w:t>
      </w:r>
      <w:r w:rsidRPr="00F118D5">
        <w:rPr>
          <w:rFonts w:ascii="TH SarabunPSK" w:hAnsi="TH SarabunPSK" w:cs="TH SarabunPSK"/>
          <w:snapToGrid w:val="0"/>
          <w:sz w:val="28"/>
          <w:cs/>
          <w:lang w:eastAsia="th-TH"/>
        </w:rPr>
        <w:t xml:space="preserve"> หมายถึง </w:t>
      </w:r>
      <w:r w:rsidRPr="00F118D5">
        <w:rPr>
          <w:rFonts w:ascii="TH SarabunPSK" w:hAnsi="TH SarabunPSK" w:cs="TH SarabunPSK"/>
          <w:sz w:val="28"/>
          <w:cs/>
        </w:rPr>
        <w:t xml:space="preserve">มีกระบวนการจัดทำ หรืออยู่ในกระบวนการจัดทำผลิตภัณฑ์ตามมาตรฐานของกรมควบคุมโรค ดังนี้ </w:t>
      </w:r>
    </w:p>
    <w:tbl>
      <w:tblPr>
        <w:tblW w:w="488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7"/>
        <w:gridCol w:w="5998"/>
      </w:tblGrid>
      <w:tr w:rsidR="00A06130" w:rsidRPr="00F118D5" w14:paraId="17DB1B5E" w14:textId="77777777" w:rsidTr="00FE6E80">
        <w:trPr>
          <w:trHeight w:val="352"/>
          <w:tblHeader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DEA604" w14:textId="77777777" w:rsidR="00A06130" w:rsidRPr="00F118D5" w:rsidRDefault="00A06130" w:rsidP="00FE6E80">
            <w:pPr>
              <w:tabs>
                <w:tab w:val="left" w:pos="709"/>
              </w:tabs>
              <w:spacing w:after="0" w:line="240" w:lineRule="auto"/>
              <w:ind w:left="720" w:hanging="36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ผลิตภัณฑ์</w:t>
            </w:r>
            <w:r w:rsidRPr="00F118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ฯ </w:t>
            </w: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และความหมาย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93CAE2" w14:textId="77777777" w:rsidR="00A06130" w:rsidRPr="00F118D5" w:rsidRDefault="00A06130" w:rsidP="00FE6E80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ขั้นตอนการดำเนินงาน</w:t>
            </w:r>
            <w:r w:rsidRPr="00F118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และ</w:t>
            </w: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องค์ประกอบของมาตรฐานสำหรับผลิตภัณฑ์</w:t>
            </w:r>
            <w:r w:rsidRPr="00F118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ฯ</w:t>
            </w:r>
          </w:p>
        </w:tc>
      </w:tr>
      <w:tr w:rsidR="00A06130" w:rsidRPr="00F118D5" w14:paraId="6605F928" w14:textId="77777777" w:rsidTr="00FE6E80">
        <w:trPr>
          <w:trHeight w:val="288"/>
        </w:trPr>
        <w:tc>
          <w:tcPr>
            <w:tcW w:w="1594" w:type="pct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DD9C3"/>
          </w:tcPr>
          <w:p w14:paraId="4BB5A1C4" w14:textId="77777777" w:rsidR="00A06130" w:rsidRPr="00F118D5" w:rsidRDefault="00A06130" w:rsidP="00FE6E80">
            <w:pPr>
              <w:pStyle w:val="ListParagraph"/>
              <w:tabs>
                <w:tab w:val="left" w:pos="384"/>
              </w:tabs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ผลิตภัณฑ์</w:t>
            </w:r>
            <w:r w:rsidRPr="00F118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ฯ </w:t>
            </w: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3406" w:type="pct"/>
            <w:tcBorders>
              <w:top w:val="dashed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120BB406" w14:textId="77777777" w:rsidR="00A06130" w:rsidRPr="00F118D5" w:rsidRDefault="00A06130" w:rsidP="00FE6E80">
            <w:pPr>
              <w:pStyle w:val="ListParagraph"/>
              <w:tabs>
                <w:tab w:val="left" w:pos="384"/>
              </w:tabs>
              <w:spacing w:after="0" w:line="240" w:lineRule="auto"/>
              <w:ind w:left="2196"/>
              <w:contextualSpacing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A06130" w:rsidRPr="00F118D5" w14:paraId="40A08FE9" w14:textId="77777777" w:rsidTr="00FE6E80">
        <w:trPr>
          <w:trHeight w:val="288"/>
        </w:trPr>
        <w:tc>
          <w:tcPr>
            <w:tcW w:w="1594" w:type="pct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346F77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u w:val="single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นโยบาย</w:t>
            </w:r>
          </w:p>
          <w:p w14:paraId="0CA4EC58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u w:val="single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</w:p>
          <w:p w14:paraId="2E0BA3B8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u w:val="single"/>
              </w:rPr>
            </w:pPr>
          </w:p>
          <w:p w14:paraId="0F9482B8" w14:textId="77777777" w:rsidR="00A06130" w:rsidRPr="00F118D5" w:rsidRDefault="00A06130" w:rsidP="00FE6E80">
            <w:pPr>
              <w:spacing w:after="0" w:line="240" w:lineRule="auto"/>
              <w:rPr>
                <w:rFonts w:ascii="TH SarabunPSK" w:hAnsi="TH SarabunPSK" w:cs="TH SarabunPSK"/>
                <w:sz w:val="28"/>
                <w:u w:val="single"/>
              </w:rPr>
            </w:pPr>
          </w:p>
        </w:tc>
        <w:tc>
          <w:tcPr>
            <w:tcW w:w="3406" w:type="pct"/>
            <w:tcBorders>
              <w:top w:val="dashed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77B26" w14:textId="77777777" w:rsidR="00A06130" w:rsidRPr="00F118D5" w:rsidRDefault="00A06130" w:rsidP="00FE6E80">
            <w:pPr>
              <w:pStyle w:val="ListParagraph"/>
              <w:tabs>
                <w:tab w:val="left" w:pos="384"/>
              </w:tabs>
              <w:spacing w:after="0" w:line="240" w:lineRule="auto"/>
              <w:ind w:left="432"/>
              <w:contextualSpacing w:val="0"/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F118D5">
              <w:rPr>
                <w:rFonts w:ascii="TH SarabunPSK" w:eastAsia="Cordia New" w:hAnsi="TH SarabunPSK" w:cs="TH SarabunPSK"/>
                <w:sz w:val="28"/>
                <w:cs/>
              </w:rPr>
              <w:t>ขั้นตอนการดำเนินงานตามมาตรฐาน</w:t>
            </w:r>
          </w:p>
          <w:p w14:paraId="4FEC4462" w14:textId="77777777" w:rsidR="00A06130" w:rsidRPr="00F118D5" w:rsidRDefault="00A06130" w:rsidP="00FE6E80">
            <w:pPr>
              <w:numPr>
                <w:ilvl w:val="0"/>
                <w:numId w:val="3"/>
              </w:numPr>
              <w:spacing w:after="0" w:line="240" w:lineRule="auto"/>
              <w:ind w:left="368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มีการวิเคราะห์ปัจจัยทางยุทธศาสตร์หรือนโยบาย ประกอบด้วย</w:t>
            </w:r>
          </w:p>
          <w:p w14:paraId="36084CCD" w14:textId="77777777" w:rsidR="00A06130" w:rsidRPr="00F118D5" w:rsidRDefault="00A06130" w:rsidP="00FE6E80">
            <w:pPr>
              <w:numPr>
                <w:ilvl w:val="1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มีการกำหนดทิศทางของหน่วยงาน</w:t>
            </w:r>
          </w:p>
          <w:p w14:paraId="77772F35" w14:textId="77777777" w:rsidR="00A06130" w:rsidRPr="00F118D5" w:rsidRDefault="00A06130" w:rsidP="00FE6E80">
            <w:pPr>
              <w:numPr>
                <w:ilvl w:val="1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มีการวิเคราะห์ประเด็นสำคัญที่จะต้องมุ่งเน้นและให้ความสำคัญ (ประเด็นยุทธศาสตร์)</w:t>
            </w:r>
          </w:p>
          <w:p w14:paraId="325B032F" w14:textId="77777777" w:rsidR="00A06130" w:rsidRPr="00F118D5" w:rsidRDefault="00A06130" w:rsidP="00FE6E80">
            <w:pPr>
              <w:numPr>
                <w:ilvl w:val="1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กำหนดเป้าประสงค์ของแต่ละประเด็นยุทธศาสตร์</w:t>
            </w:r>
          </w:p>
          <w:p w14:paraId="6895F05F" w14:textId="77777777" w:rsidR="00A06130" w:rsidRPr="00F118D5" w:rsidRDefault="00A06130" w:rsidP="00FE6E80">
            <w:pPr>
              <w:numPr>
                <w:ilvl w:val="1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กำหนดกลยุทธ์หรือสิ่งที่ต้องทำเพื่อให้บรรลุเป้าประสงค์</w:t>
            </w:r>
          </w:p>
          <w:p w14:paraId="5B336598" w14:textId="77777777" w:rsidR="00A06130" w:rsidRPr="00F118D5" w:rsidRDefault="00A06130" w:rsidP="00FE6E80">
            <w:pPr>
              <w:numPr>
                <w:ilvl w:val="0"/>
                <w:numId w:val="3"/>
              </w:numPr>
              <w:spacing w:after="0" w:line="240" w:lineRule="auto"/>
              <w:ind w:left="368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ในขั้นตอนการจัดทำจะต้องมีผู้เชี่ยวชาญและผู้มีส่วนได้เสียเข้าร่วม </w:t>
            </w:r>
          </w:p>
          <w:p w14:paraId="5DCD6670" w14:textId="77777777" w:rsidR="00A06130" w:rsidRPr="00F118D5" w:rsidRDefault="00A06130" w:rsidP="00FE6E80">
            <w:pPr>
              <w:numPr>
                <w:ilvl w:val="0"/>
                <w:numId w:val="3"/>
              </w:numPr>
              <w:spacing w:after="0" w:line="240" w:lineRule="auto"/>
              <w:ind w:left="368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มีขั้นตอนการตรวจสอบและทบทวนยุทธศาสตร์หรือนโยบายก่อนนำไปเผยแพร่ </w:t>
            </w:r>
          </w:p>
          <w:p w14:paraId="2BDFB7F2" w14:textId="77777777" w:rsidR="00A06130" w:rsidRPr="00F118D5" w:rsidRDefault="00A06130" w:rsidP="00FE6E80">
            <w:pPr>
              <w:numPr>
                <w:ilvl w:val="0"/>
                <w:numId w:val="3"/>
              </w:numPr>
              <w:spacing w:after="0" w:line="240" w:lineRule="auto"/>
              <w:ind w:left="368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มีแผนการทบทวน ปรับปรุงเป็นระยะ ภายหลังการนำไปใช้เพื่อให้เหมาะสมและทันต่อเหตุการณ์</w:t>
            </w:r>
          </w:p>
        </w:tc>
      </w:tr>
      <w:tr w:rsidR="00A06130" w:rsidRPr="00F118D5" w14:paraId="30971A30" w14:textId="77777777" w:rsidTr="00FE6E80">
        <w:trPr>
          <w:trHeight w:val="288"/>
        </w:trPr>
        <w:tc>
          <w:tcPr>
            <w:tcW w:w="1594" w:type="pct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BDC50B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กฎหมาย</w:t>
            </w:r>
          </w:p>
          <w:p w14:paraId="0D3D2A50" w14:textId="77777777" w:rsidR="00A06130" w:rsidRPr="00F118D5" w:rsidRDefault="00A06130" w:rsidP="00FE6E80">
            <w:pPr>
              <w:spacing w:after="0" w:line="240" w:lineRule="auto"/>
              <w:rPr>
                <w:rFonts w:ascii="TH SarabunPSK" w:hAnsi="TH SarabunPSK" w:cs="TH SarabunPSK"/>
                <w:sz w:val="28"/>
                <w:u w:val="single"/>
              </w:rPr>
            </w:pPr>
          </w:p>
          <w:p w14:paraId="7E8D0771" w14:textId="77777777" w:rsidR="00A06130" w:rsidRPr="00F118D5" w:rsidRDefault="00A06130" w:rsidP="00FE6E80">
            <w:pPr>
              <w:spacing w:after="0" w:line="240" w:lineRule="auto"/>
              <w:rPr>
                <w:rFonts w:ascii="TH SarabunPSK" w:hAnsi="TH SarabunPSK" w:cs="TH SarabunPSK"/>
                <w:sz w:val="28"/>
                <w:u w:val="single"/>
              </w:rPr>
            </w:pPr>
          </w:p>
          <w:p w14:paraId="036365BA" w14:textId="77777777" w:rsidR="00A06130" w:rsidRPr="00F118D5" w:rsidRDefault="00A06130" w:rsidP="00FE6E80">
            <w:pPr>
              <w:spacing w:after="0" w:line="240" w:lineRule="auto"/>
              <w:rPr>
                <w:rFonts w:ascii="TH SarabunPSK" w:hAnsi="TH SarabunPSK" w:cs="TH SarabunPSK"/>
                <w:sz w:val="28"/>
                <w:u w:val="single"/>
                <w:cs/>
              </w:rPr>
            </w:pPr>
          </w:p>
        </w:tc>
        <w:tc>
          <w:tcPr>
            <w:tcW w:w="3406" w:type="pct"/>
            <w:tcBorders>
              <w:top w:val="dashed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244CC" w14:textId="77777777" w:rsidR="00A06130" w:rsidRPr="00F118D5" w:rsidRDefault="00A06130" w:rsidP="00FE6E80">
            <w:pPr>
              <w:numPr>
                <w:ilvl w:val="0"/>
                <w:numId w:val="2"/>
              </w:numPr>
              <w:spacing w:after="0" w:line="240" w:lineRule="auto"/>
              <w:ind w:left="368" w:hanging="285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ตัวบทกฎหมายต้องสอดคล้องกับหลักกฎหมายสากลและไม่ขัดรัฐธรรมนูญ</w:t>
            </w:r>
          </w:p>
          <w:p w14:paraId="645610BC" w14:textId="77777777" w:rsidR="00A06130" w:rsidRPr="00F118D5" w:rsidRDefault="00A06130" w:rsidP="00FE6E80">
            <w:pPr>
              <w:numPr>
                <w:ilvl w:val="0"/>
                <w:numId w:val="2"/>
              </w:numPr>
              <w:spacing w:after="0" w:line="240" w:lineRule="auto"/>
              <w:ind w:left="368" w:hanging="285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มีข้อมูลหรือหลักฐานทางวิชาการสนับสนุนประโยชน์ของการออกกฎหมาย</w:t>
            </w:r>
          </w:p>
          <w:p w14:paraId="54CCF934" w14:textId="77777777" w:rsidR="00A06130" w:rsidRPr="00F118D5" w:rsidRDefault="00A06130" w:rsidP="00FE6E80">
            <w:pPr>
              <w:numPr>
                <w:ilvl w:val="0"/>
                <w:numId w:val="2"/>
              </w:numPr>
              <w:spacing w:after="0" w:line="240" w:lineRule="auto"/>
              <w:ind w:left="368" w:hanging="285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ผ่านการประชุมหรือให้ความคิดเห็นโดยผู้เชี่ยวชาญ</w:t>
            </w:r>
          </w:p>
          <w:p w14:paraId="568111DC" w14:textId="77777777" w:rsidR="00A06130" w:rsidRPr="00F118D5" w:rsidRDefault="00A06130" w:rsidP="00FE6E80">
            <w:pPr>
              <w:numPr>
                <w:ilvl w:val="0"/>
                <w:numId w:val="2"/>
              </w:numPr>
              <w:spacing w:after="0" w:line="240" w:lineRule="auto"/>
              <w:ind w:left="368" w:hanging="285"/>
              <w:rPr>
                <w:rFonts w:ascii="TH SarabunPSK" w:hAnsi="TH SarabunPSK" w:cs="TH SarabunPSK"/>
                <w:spacing w:val="-6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มีกระบวนการ</w:t>
            </w:r>
            <w:r w:rsidRPr="00F118D5">
              <w:rPr>
                <w:rFonts w:ascii="TH SarabunPSK" w:hAnsi="TH SarabunPSK" w:cs="TH SarabunPSK"/>
                <w:spacing w:val="-6"/>
                <w:sz w:val="28"/>
                <w:cs/>
              </w:rPr>
              <w:t>มีส่วนร่วมหรือรับฟังความคิดเห็นจากผู้มีส่วนได้ส่วนเสีย</w:t>
            </w:r>
          </w:p>
        </w:tc>
      </w:tr>
      <w:tr w:rsidR="00A06130" w:rsidRPr="00F118D5" w14:paraId="52434DF8" w14:textId="77777777" w:rsidTr="00FE6E80">
        <w:trPr>
          <w:trHeight w:val="2177"/>
        </w:trPr>
        <w:tc>
          <w:tcPr>
            <w:tcW w:w="1594" w:type="pct"/>
            <w:tcBorders>
              <w:top w:val="single" w:sz="4" w:space="0" w:color="000000"/>
              <w:right w:val="single" w:sz="4" w:space="0" w:color="auto"/>
            </w:tcBorders>
          </w:tcPr>
          <w:p w14:paraId="2FD4612E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มาตรการ 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</w:tcBorders>
          </w:tcPr>
          <w:p w14:paraId="01A0EEF7" w14:textId="77777777" w:rsidR="00A06130" w:rsidRPr="00F118D5" w:rsidRDefault="00A06130" w:rsidP="00FE6E80">
            <w:pPr>
              <w:numPr>
                <w:ilvl w:val="0"/>
                <w:numId w:val="1"/>
              </w:numPr>
              <w:spacing w:after="0" w:line="240" w:lineRule="auto"/>
              <w:ind w:left="368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มีการวิเคราะห์สถานการณ์ว่าจำเป็นจะต้องมีมาตรการในการป้องกันควบคุมโรค</w:t>
            </w:r>
          </w:p>
          <w:p w14:paraId="15FC37A0" w14:textId="77777777" w:rsidR="00A06130" w:rsidRPr="00F118D5" w:rsidRDefault="00A06130" w:rsidP="00FE6E80">
            <w:pPr>
              <w:numPr>
                <w:ilvl w:val="0"/>
                <w:numId w:val="1"/>
              </w:numPr>
              <w:spacing w:after="0" w:line="240" w:lineRule="auto"/>
              <w:ind w:left="368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มีขั้นตอนการปรึกษาหารือหรือกลั่นกรองโดยผู้เชี่ยวชาญว่ามาตรการที่จัดทำสอดคล้องกับสถานการณ์ </w:t>
            </w:r>
          </w:p>
          <w:p w14:paraId="07EEA9F4" w14:textId="77777777" w:rsidR="00A06130" w:rsidRPr="00F118D5" w:rsidRDefault="00A06130" w:rsidP="00FE6E80">
            <w:pPr>
              <w:numPr>
                <w:ilvl w:val="0"/>
                <w:numId w:val="1"/>
              </w:numPr>
              <w:spacing w:after="0" w:line="240" w:lineRule="auto"/>
              <w:ind w:left="368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มีขั้นตอนการตรวจสอบว่ามาตรการที่สร้างมีหลักวิชาการสนับสนุน</w:t>
            </w:r>
          </w:p>
          <w:p w14:paraId="69FAB6CA" w14:textId="77777777" w:rsidR="00A06130" w:rsidRPr="00F118D5" w:rsidRDefault="00A06130" w:rsidP="00FE6E80">
            <w:pPr>
              <w:numPr>
                <w:ilvl w:val="0"/>
                <w:numId w:val="1"/>
              </w:numPr>
              <w:spacing w:after="0" w:line="240" w:lineRule="auto"/>
              <w:ind w:left="368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มีการกำหนดแนวทางการประเมินผลสำเร็จของมาตรการ</w:t>
            </w:r>
          </w:p>
        </w:tc>
      </w:tr>
      <w:tr w:rsidR="00A06130" w:rsidRPr="00F118D5" w14:paraId="631F219E" w14:textId="77777777" w:rsidTr="00FE6E80">
        <w:trPr>
          <w:trHeight w:val="425"/>
        </w:trPr>
        <w:tc>
          <w:tcPr>
            <w:tcW w:w="1594" w:type="pct"/>
            <w:tcBorders>
              <w:bottom w:val="dashed" w:sz="4" w:space="0" w:color="auto"/>
            </w:tcBorders>
          </w:tcPr>
          <w:p w14:paraId="7B12F882" w14:textId="77777777" w:rsidR="00A06130" w:rsidRPr="00F118D5" w:rsidRDefault="00A06130" w:rsidP="00FE6E80">
            <w:pPr>
              <w:spacing w:after="0" w:line="240" w:lineRule="auto"/>
              <w:ind w:left="59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>มาตรฐานของงาน หรือมาตรฐานของมาตรการ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21D49621" w14:textId="77777777" w:rsidR="00A06130" w:rsidRPr="00F118D5" w:rsidDel="00137307" w:rsidRDefault="00A06130" w:rsidP="00FE6E80">
            <w:pPr>
              <w:tabs>
                <w:tab w:val="left" w:pos="1418"/>
                <w:tab w:val="left" w:pos="1701"/>
              </w:tabs>
              <w:spacing w:after="0" w:line="240" w:lineRule="auto"/>
              <w:ind w:left="59"/>
              <w:rPr>
                <w:rFonts w:ascii="TH SarabunPSK" w:hAnsi="TH SarabunPSK" w:cs="TH SarabunPSK"/>
                <w:sz w:val="28"/>
                <w:u w:val="single"/>
                <w:cs/>
              </w:rPr>
            </w:pPr>
          </w:p>
        </w:tc>
        <w:tc>
          <w:tcPr>
            <w:tcW w:w="3406" w:type="pct"/>
            <w:tcBorders>
              <w:bottom w:val="dashed" w:sz="4" w:space="0" w:color="auto"/>
            </w:tcBorders>
          </w:tcPr>
          <w:p w14:paraId="7390300D" w14:textId="77777777" w:rsidR="00A06130" w:rsidRPr="00F118D5" w:rsidRDefault="00A06130" w:rsidP="00FE6E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8"/>
              <w:contextualSpacing w:val="0"/>
              <w:rPr>
                <w:rFonts w:ascii="TH SarabunPSK" w:hAnsi="TH SarabunPSK" w:cs="TH SarabunPSK"/>
                <w:sz w:val="28"/>
                <w:lang w:val="en-GB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 xml:space="preserve"> มีการวางแผนตามมาตรฐานที่กรมควบคุมโรคกำหนด</w:t>
            </w:r>
          </w:p>
          <w:p w14:paraId="7D90482C" w14:textId="77777777" w:rsidR="00A06130" w:rsidRPr="00F118D5" w:rsidRDefault="00A06130" w:rsidP="00FE6E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8"/>
              <w:contextualSpacing w:val="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 xml:space="preserve">มีการทบทวนเอกสารและจัดทำร่างเนื้อหา </w:t>
            </w:r>
            <w:r w:rsidRPr="00F118D5">
              <w:rPr>
                <w:rFonts w:ascii="TH SarabunPSK" w:hAnsi="TH SarabunPSK" w:cs="TH SarabunPSK"/>
                <w:sz w:val="28"/>
              </w:rPr>
              <w:t>“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มาตรฐานของงาน หรือมาตรฐานของมาตรการ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” 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ตามมาตรฐานที่กรมควบคุมโรคกำหนด</w:t>
            </w:r>
          </w:p>
          <w:p w14:paraId="232DBDF1" w14:textId="77777777" w:rsidR="00A06130" w:rsidRPr="00F118D5" w:rsidRDefault="00A06130" w:rsidP="00FE6E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8"/>
              <w:contextualSpacing w:val="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>มีการทดสอบ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 “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มาตรฐานของงาน หรือมาตรฐานของมาตรการ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” 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ตามมาตรฐานที่กรมควบคุมโรคกำหนด</w:t>
            </w:r>
          </w:p>
          <w:p w14:paraId="2CDC8711" w14:textId="77777777" w:rsidR="00A06130" w:rsidRPr="00F118D5" w:rsidRDefault="00A06130" w:rsidP="00FE6E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8"/>
              <w:contextualSpacing w:val="0"/>
              <w:rPr>
                <w:rFonts w:ascii="TH SarabunPSK" w:hAnsi="TH SarabunPSK" w:cs="TH SarabunPSK"/>
                <w:sz w:val="28"/>
                <w:lang w:val="en-GB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>มีการประเมินผลตามมาตรฐานที่กรมควบคุมโรคกำหนด</w:t>
            </w:r>
          </w:p>
          <w:p w14:paraId="233659B7" w14:textId="77777777" w:rsidR="00A06130" w:rsidRPr="00F118D5" w:rsidRDefault="00A06130" w:rsidP="00FE6E80">
            <w:pPr>
              <w:tabs>
                <w:tab w:val="left" w:pos="306"/>
              </w:tabs>
              <w:spacing w:after="0" w:line="240" w:lineRule="auto"/>
              <w:ind w:left="602" w:hanging="602"/>
              <w:jc w:val="thaiDistribute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หมายเหตุ: รายละเอียดเพิ่มเติมดูจากคู่มือการประเมินและรับรองมาตรฐาน</w:t>
            </w:r>
          </w:p>
          <w:p w14:paraId="1B749905" w14:textId="5B78BE77" w:rsidR="00A06130" w:rsidRPr="00F118D5" w:rsidRDefault="00A06130" w:rsidP="00CB782C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ผลิตภัณฑ์เพื่อ กา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เฝ้าระวัง ป้องกัน ควบคุมโรคและภัยสุขภาพสำหรับบุคลากร กรมควบคุมโรค</w:t>
            </w:r>
          </w:p>
        </w:tc>
      </w:tr>
      <w:tr w:rsidR="00A06130" w:rsidRPr="00F118D5" w14:paraId="03A8D686" w14:textId="77777777" w:rsidTr="00FE6E80">
        <w:trPr>
          <w:trHeight w:val="1556"/>
        </w:trPr>
        <w:tc>
          <w:tcPr>
            <w:tcW w:w="1594" w:type="pct"/>
            <w:tcBorders>
              <w:bottom w:val="single" w:sz="4" w:space="0" w:color="auto"/>
            </w:tcBorders>
          </w:tcPr>
          <w:p w14:paraId="3C598B35" w14:textId="77777777" w:rsidR="00A06130" w:rsidRPr="00F118D5" w:rsidRDefault="00A06130" w:rsidP="00FE6E80">
            <w:pPr>
              <w:spacing w:after="0" w:line="240" w:lineRule="auto"/>
              <w:ind w:left="59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คู่มือ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หรือ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แนวทาง</w:t>
            </w:r>
          </w:p>
          <w:p w14:paraId="523E3DCE" w14:textId="77777777" w:rsidR="00A06130" w:rsidRPr="00F118D5" w:rsidRDefault="00A06130" w:rsidP="00FE6E80">
            <w:pPr>
              <w:spacing w:after="0" w:line="240" w:lineRule="auto"/>
              <w:ind w:left="59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06" w:type="pct"/>
            <w:tcBorders>
              <w:bottom w:val="single" w:sz="4" w:space="0" w:color="auto"/>
            </w:tcBorders>
          </w:tcPr>
          <w:p w14:paraId="38D5E19A" w14:textId="77777777" w:rsidR="00A06130" w:rsidRPr="00F118D5" w:rsidRDefault="00A06130" w:rsidP="00FE6E8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8"/>
              <w:contextualSpacing w:val="0"/>
              <w:rPr>
                <w:rFonts w:ascii="TH SarabunPSK" w:hAnsi="TH SarabunPSK" w:cs="TH SarabunPSK"/>
                <w:sz w:val="28"/>
                <w:lang w:val="en-GB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>มีการวางแผนตามมาตรฐานที่กรมควบคุมโรคกำหนด</w:t>
            </w:r>
          </w:p>
          <w:p w14:paraId="003C9BA7" w14:textId="77777777" w:rsidR="00A06130" w:rsidRPr="00F118D5" w:rsidRDefault="00A06130" w:rsidP="00FE6E8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8"/>
              <w:contextualSpacing w:val="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>มีการทบทวนเอกสารทางวิชาการตามมาตรฐานที่กรมควบคุมโรคกำหนด</w:t>
            </w:r>
          </w:p>
          <w:p w14:paraId="302C0CD1" w14:textId="77777777" w:rsidR="00A06130" w:rsidRPr="00F118D5" w:rsidRDefault="00A06130" w:rsidP="00FE6E8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8"/>
              <w:contextualSpacing w:val="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>มีกระบวนการพัฒนาคู่มือหรือแนวทางตามมาตรฐานที่กรมควบคุมโรคกำหนด</w:t>
            </w:r>
          </w:p>
          <w:p w14:paraId="24F47BC8" w14:textId="77777777" w:rsidR="00A06130" w:rsidRPr="00F118D5" w:rsidRDefault="00A06130" w:rsidP="00FE6E8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8"/>
              <w:contextualSpacing w:val="0"/>
              <w:rPr>
                <w:rFonts w:ascii="TH SarabunPSK" w:hAnsi="TH SarabunPSK" w:cs="TH SarabunPSK"/>
                <w:sz w:val="28"/>
                <w:lang w:val="en-GB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>มีแผนการประเมินผลคู่มือหรือแนวทางตามมาตรฐานที่กรมควบคุมโรคกำหนด</w:t>
            </w:r>
          </w:p>
          <w:p w14:paraId="523D5EF4" w14:textId="77777777" w:rsidR="00A06130" w:rsidRPr="00F118D5" w:rsidRDefault="00A06130" w:rsidP="00FE6E8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F118D5">
              <w:rPr>
                <w:rFonts w:ascii="TH SarabunPSK" w:hAnsi="TH SarabunPSK" w:cs="TH SarabunPSK"/>
                <w:sz w:val="28"/>
                <w:cs/>
                <w:lang w:val="en-GB"/>
              </w:rPr>
              <w:t>หมายเหตุ:</w:t>
            </w:r>
          </w:p>
          <w:p w14:paraId="1770926E" w14:textId="77777777" w:rsidR="00A06130" w:rsidRPr="00F118D5" w:rsidRDefault="00A06130" w:rsidP="00FE6E8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>1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. คณะกรรมการฯ และคณะทำงานฯ อาจเป็นบุคคลชุดเดียวกันได้</w:t>
            </w:r>
          </w:p>
          <w:p w14:paraId="54AE4CFE" w14:textId="77777777" w:rsidR="00A06130" w:rsidRPr="00F118D5" w:rsidRDefault="00A06130" w:rsidP="00FE6E8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2. รายละเอียดเพิ่มเติมดูจากคู่มือการประเมินและรับรองมาตรฐานผลิตภัณฑ์</w:t>
            </w:r>
          </w:p>
          <w:p w14:paraId="3DCC8D9B" w14:textId="77777777" w:rsidR="00A06130" w:rsidRPr="00F118D5" w:rsidRDefault="00A06130" w:rsidP="00FE6E8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เพื่อการเฝ้าระวัง ป้องกัน ควบคุมโรคและภัยสุขภาพสำหรับบุคลากร </w:t>
            </w:r>
          </w:p>
          <w:p w14:paraId="0E919FB7" w14:textId="422FCBCF" w:rsidR="00A06130" w:rsidRPr="00F118D5" w:rsidRDefault="00A06130" w:rsidP="00FE6E8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กรมควบคุมโรค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</w:tr>
      <w:tr w:rsidR="00A06130" w:rsidRPr="00F118D5" w14:paraId="67D675D4" w14:textId="77777777" w:rsidTr="00FE6E80">
        <w:trPr>
          <w:trHeight w:val="58"/>
        </w:trPr>
        <w:tc>
          <w:tcPr>
            <w:tcW w:w="1594" w:type="pct"/>
            <w:tcBorders>
              <w:top w:val="single" w:sz="4" w:space="0" w:color="auto"/>
              <w:bottom w:val="single" w:sz="4" w:space="0" w:color="auto"/>
            </w:tcBorders>
          </w:tcPr>
          <w:p w14:paraId="7F3A7824" w14:textId="77777777" w:rsidR="00A06130" w:rsidRPr="00F118D5" w:rsidRDefault="00A06130" w:rsidP="00FE6E80">
            <w:pPr>
              <w:spacing w:after="0" w:line="240" w:lineRule="auto"/>
              <w:ind w:left="59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หลักสูตร</w:t>
            </w:r>
          </w:p>
          <w:p w14:paraId="011FF664" w14:textId="77777777" w:rsidR="00A06130" w:rsidRPr="00F118D5" w:rsidRDefault="00A06130" w:rsidP="00FE6E80">
            <w:pPr>
              <w:spacing w:after="0" w:line="240" w:lineRule="auto"/>
              <w:ind w:left="59"/>
              <w:rPr>
                <w:rFonts w:ascii="TH SarabunPSK" w:hAnsi="TH SarabunPSK" w:cs="TH SarabunPSK"/>
                <w:sz w:val="28"/>
              </w:rPr>
            </w:pPr>
          </w:p>
          <w:p w14:paraId="423C10CD" w14:textId="77777777" w:rsidR="00A06130" w:rsidRPr="00F118D5" w:rsidRDefault="00A06130" w:rsidP="00FE6E80">
            <w:pPr>
              <w:spacing w:after="0" w:line="240" w:lineRule="auto"/>
              <w:ind w:left="59"/>
              <w:rPr>
                <w:rFonts w:ascii="TH SarabunPSK" w:hAnsi="TH SarabunPSK" w:cs="TH SarabunPSK"/>
                <w:sz w:val="28"/>
              </w:rPr>
            </w:pPr>
          </w:p>
          <w:p w14:paraId="155D6457" w14:textId="77777777" w:rsidR="00A06130" w:rsidRPr="00F118D5" w:rsidRDefault="00A06130" w:rsidP="00FE6E80">
            <w:pPr>
              <w:spacing w:after="0" w:line="240" w:lineRule="auto"/>
              <w:ind w:left="59"/>
              <w:rPr>
                <w:rFonts w:ascii="TH SarabunPSK" w:hAnsi="TH SarabunPSK" w:cs="TH SarabunPSK"/>
                <w:sz w:val="28"/>
              </w:rPr>
            </w:pPr>
          </w:p>
          <w:p w14:paraId="3ADF10B5" w14:textId="77777777" w:rsidR="00A06130" w:rsidRPr="00F118D5" w:rsidRDefault="00A06130" w:rsidP="00FE6E80">
            <w:pPr>
              <w:spacing w:after="0" w:line="240" w:lineRule="auto"/>
              <w:ind w:left="59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06" w:type="pct"/>
            <w:tcBorders>
              <w:top w:val="single" w:sz="4" w:space="0" w:color="auto"/>
              <w:bottom w:val="single" w:sz="4" w:space="0" w:color="auto"/>
            </w:tcBorders>
          </w:tcPr>
          <w:p w14:paraId="1A90C4F3" w14:textId="77777777" w:rsidR="00A06130" w:rsidRPr="00F118D5" w:rsidRDefault="00A06130" w:rsidP="00FE6E8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3EE065E9" w14:textId="77777777" w:rsidR="00A06130" w:rsidRPr="00F118D5" w:rsidRDefault="00A06130" w:rsidP="00FE6E8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8" w:hanging="357"/>
              <w:contextualSpacing w:val="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>มีการวางแผนตามมาตรฐานที่กรมควบคุมโรคกำหนด</w:t>
            </w:r>
          </w:p>
          <w:p w14:paraId="41B267FF" w14:textId="77777777" w:rsidR="00A06130" w:rsidRPr="00F118D5" w:rsidRDefault="00A06130" w:rsidP="00FE6E8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8" w:hanging="357"/>
              <w:contextualSpacing w:val="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>มีการออกแบบหลักสูตรตามมาตรฐานที่กรมควบคุมโรคกำหนด</w:t>
            </w:r>
          </w:p>
          <w:p w14:paraId="744C7EFF" w14:textId="77777777" w:rsidR="00A06130" w:rsidRPr="00F118D5" w:rsidRDefault="00A06130" w:rsidP="00FE6E8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8" w:hanging="357"/>
              <w:contextualSpacing w:val="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>มีการทดสอบหลักสูตรตามมาตรฐานที่กรมควบคุมโรคกำหนด</w:t>
            </w:r>
          </w:p>
          <w:p w14:paraId="35B0E2EA" w14:textId="77777777" w:rsidR="00A06130" w:rsidRPr="00F118D5" w:rsidRDefault="00A06130" w:rsidP="00FE6E8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8" w:hanging="357"/>
              <w:contextualSpacing w:val="0"/>
              <w:rPr>
                <w:rFonts w:ascii="TH SarabunPSK" w:hAnsi="TH SarabunPSK" w:cs="TH SarabunPSK"/>
                <w:sz w:val="28"/>
                <w:lang w:val="en-GB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>มีการประเมินผลหลักสูตรตามมาตรฐานที่กรมควบคุมโรคกำหนด</w:t>
            </w:r>
          </w:p>
          <w:p w14:paraId="5DFE0299" w14:textId="77777777" w:rsidR="00A06130" w:rsidRPr="00F118D5" w:rsidRDefault="00A06130" w:rsidP="00FE6E8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หมายเหตุ: รายละเอียดเพิ่มเติมดูจากคู่มือการประเมินและรับรองมาตรฐานผลิตภัณฑ์เพื่อการเฝ้าระวัง ป้องกัน ควบคุมโรคและภัยสุขภาพสำหรับบุคลากร กรมควบคุมโรค</w:t>
            </w:r>
          </w:p>
          <w:p w14:paraId="74B68E61" w14:textId="77777777" w:rsidR="00A06130" w:rsidRPr="00F118D5" w:rsidRDefault="00A06130" w:rsidP="00FE6E8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A812789" w14:textId="77777777" w:rsidR="00A06130" w:rsidRPr="00F118D5" w:rsidRDefault="00A06130" w:rsidP="00FE6E8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97335A9" w14:textId="77777777" w:rsidR="00A06130" w:rsidRPr="00F118D5" w:rsidRDefault="00A06130" w:rsidP="00A06130"/>
    <w:p w14:paraId="3EAAAE00" w14:textId="77777777" w:rsidR="00CB782C" w:rsidRPr="00F118D5" w:rsidRDefault="00CB782C" w:rsidP="00A06130"/>
    <w:tbl>
      <w:tblPr>
        <w:tblW w:w="488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7"/>
        <w:gridCol w:w="5998"/>
      </w:tblGrid>
      <w:tr w:rsidR="00A06130" w:rsidRPr="00F118D5" w14:paraId="5B901DE2" w14:textId="77777777" w:rsidTr="00FE6E80">
        <w:trPr>
          <w:trHeight w:val="134"/>
          <w:tblHeader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DD9C3" w:themeFill="background2" w:themeFillShade="E6"/>
          </w:tcPr>
          <w:p w14:paraId="43DE6099" w14:textId="77777777" w:rsidR="00A06130" w:rsidRPr="00F118D5" w:rsidRDefault="00A06130" w:rsidP="00FE6E80">
            <w:pPr>
              <w:spacing w:after="0" w:line="240" w:lineRule="auto"/>
              <w:ind w:left="34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ผลิตภัณฑ์วิชาการ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452C9D02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ขั้นตอนการดำเนินงานและองค์ประกอบของมาตรฐานสำหรับผลิตภัณฑ์</w:t>
            </w:r>
          </w:p>
        </w:tc>
      </w:tr>
      <w:tr w:rsidR="00A06130" w:rsidRPr="00F118D5" w14:paraId="23A4B0DC" w14:textId="77777777" w:rsidTr="00FE6E80">
        <w:trPr>
          <w:trHeight w:val="2177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D73DDE" w14:textId="77777777" w:rsidR="00A06130" w:rsidRPr="00F118D5" w:rsidRDefault="00A06130" w:rsidP="00FE6E80">
            <w:pPr>
              <w:spacing w:after="0" w:line="240" w:lineRule="auto"/>
              <w:ind w:left="34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นวัตกรรม (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Innovation)  </w:t>
            </w:r>
          </w:p>
          <w:p w14:paraId="566D5486" w14:textId="77777777" w:rsidR="00A06130" w:rsidRPr="00F118D5" w:rsidRDefault="00A06130" w:rsidP="00FE6E80">
            <w:pPr>
              <w:spacing w:after="0" w:line="240" w:lineRule="auto"/>
              <w:ind w:left="34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หมายถึง แนวคิดกระบวนการ หรือผลิตภัณฑ์ที่เป็นสิ่งใหม่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เกิดจากการใช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้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ความรู้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ความคิดสร้างสรรค์</w:t>
            </w:r>
          </w:p>
          <w:p w14:paraId="3B508194" w14:textId="77777777" w:rsidR="00A06130" w:rsidRPr="00F118D5" w:rsidRDefault="00A06130" w:rsidP="00FE6E80">
            <w:pPr>
              <w:spacing w:after="0" w:line="240" w:lineRule="auto"/>
              <w:ind w:left="34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       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สิ่งใหม่ในที่นี้คือ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ไม่เคยมีผู้ใดทำมาก่อน หรือเคยทำมาแล้วในอดีต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แต่นำมาพัฒนาจากของเก่าที่มีอยู่เดิม ซึ่งต้องไม่ใช่เกิดจากการลอกเลียนแบบหรือการทำซ้ำ ช่วยให้กา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ทำงานนั้นได้ผลดีมีประสิทธิภาพและประสิทธิผลสูงกว่าเดิม หรือนำไปใช้ในการปฏิบัติงาน เพื่อแก้ปัญหาหรือปรับปรุง/พัฒนางาน หรือเพื่อการพัฒน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บุคลาก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แล้วเกิดประโยชน์ที่เห็นเป็นรูปธรรมชัดเจนสามารถวัดวิเคราะห์ได้ แสดงให้เห็นหลักฐานเชิงประจักษ์ในแง่ของการใช้ประโยชน์ของนวัตกรรมนั้นๆ หรืออาจวัดโดยใช้แนวทางระเบียบวิธีวิจัยในเชิงปริมาณและคุณภาพ </w:t>
            </w:r>
          </w:p>
          <w:p w14:paraId="1A87EFFF" w14:textId="77777777" w:rsidR="00A06130" w:rsidRPr="00F118D5" w:rsidRDefault="00A06130" w:rsidP="00FE6E80">
            <w:pPr>
              <w:spacing w:after="0" w:line="240" w:lineRule="auto"/>
              <w:ind w:left="34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จำแนกประเภทของนวัตกรรมได้ 3 ประเภทดังนี้ </w:t>
            </w:r>
          </w:p>
          <w:p w14:paraId="6C0ECC52" w14:textId="77777777" w:rsidR="00A06130" w:rsidRPr="00F118D5" w:rsidRDefault="00A06130" w:rsidP="00FE6E80">
            <w:pPr>
              <w:spacing w:after="0" w:line="240" w:lineRule="auto"/>
              <w:ind w:left="34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1. นวัตกรรมด้านผลิตภัณฑ์ (</w:t>
            </w:r>
            <w:r w:rsidRPr="00F118D5">
              <w:rPr>
                <w:rFonts w:ascii="TH SarabunPSK" w:hAnsi="TH SarabunPSK" w:cs="TH SarabunPSK"/>
                <w:sz w:val="28"/>
              </w:rPr>
              <w:t>Product Innovation )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0EC158F5" w14:textId="77777777" w:rsidR="00A06130" w:rsidRPr="00F118D5" w:rsidRDefault="00A06130" w:rsidP="00FE6E80">
            <w:pPr>
              <w:spacing w:after="0" w:line="240" w:lineRule="auto"/>
              <w:ind w:left="34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2. นวัตกรรมด้านกระบวนการ</w:t>
            </w:r>
          </w:p>
          <w:p w14:paraId="2A7E6986" w14:textId="77777777" w:rsidR="00A06130" w:rsidRPr="00F118D5" w:rsidRDefault="00A06130" w:rsidP="00FE6E80">
            <w:pPr>
              <w:spacing w:after="0" w:line="240" w:lineRule="auto"/>
              <w:ind w:left="34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/การจัดการ (</w:t>
            </w:r>
            <w:r w:rsidRPr="00F118D5">
              <w:rPr>
                <w:rFonts w:ascii="TH SarabunPSK" w:hAnsi="TH SarabunPSK" w:cs="TH SarabunPSK"/>
                <w:sz w:val="28"/>
              </w:rPr>
              <w:t>Business Process Management Innovation)</w:t>
            </w:r>
          </w:p>
          <w:p w14:paraId="4EA30E33" w14:textId="77777777" w:rsidR="00A06130" w:rsidRPr="00F118D5" w:rsidRDefault="00A06130" w:rsidP="00FE6E80">
            <w:pPr>
              <w:spacing w:after="0" w:line="240" w:lineRule="auto"/>
              <w:ind w:left="34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3. นวัตกรรมด้านการบริการ       ซึ่งส่งผลต่องานป้องกันควบคุมโรค (</w:t>
            </w:r>
            <w:r w:rsidRPr="00F118D5">
              <w:rPr>
                <w:rFonts w:ascii="TH SarabunPSK" w:hAnsi="TH SarabunPSK" w:cs="TH SarabunPSK"/>
                <w:sz w:val="28"/>
              </w:rPr>
              <w:t>Service Model Development Innovation)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64902B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1. กำหนดผู้รับผิดชอบ อาจเป็นรูปแบบคำสั่ง การมอบหมาย หรือในรูปแบบคณะกรรมการ หรือคณะทำงาน</w:t>
            </w:r>
          </w:p>
          <w:p w14:paraId="0CFBB311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2. ผู้รับผิดชอบคิดค้นนวัตกรรม (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Innovation)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โดยการกำหนดโครงสร้างรูปแบบของนวัตกรรมที่จะสามารถเพิ่มประสิทธิภาพมากขึ้นกว่าเดิม ประกอบด้วย</w:t>
            </w:r>
          </w:p>
          <w:p w14:paraId="2F1146CE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2.1 วิเคราะห์และทบทวนข้อมูลเพื่อกำหนดโครงสร้างรูปแบบของนวัตกรรม</w:t>
            </w:r>
          </w:p>
          <w:p w14:paraId="44D60615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- ทบทวนวิเคราะห์สถานการณ์ เช่น 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Strategic Gap, Consumer Needs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เพื่อให้เห็นความสอดคล้องตามภารกิจของหน่วยงาน สำหรับพิจารณาคัดเลือกหัวข้อการพัฒนานวัตกรรม</w:t>
            </w:r>
          </w:p>
          <w:p w14:paraId="61B424C6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- ทบทวนวิเคราะห์ แผนงาน/โครงการของหน่วยงานที่ผ่านมา ว่ามีอะไรที่สำคัญและสามารถพัฒนาต่อยอดเป็นนวัตกรรม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ได้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ตามนิยาม </w:t>
            </w:r>
          </w:p>
          <w:p w14:paraId="56F3B544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- ศึกษาเอกสารหลักฐานทางวิชาการ แนวคิดทฤษฎี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ที่เกี่ยวข้อง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5E7DDCC6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สอบถามความคิดเห็นและข้อเสนอแนะจากผู้เชี่ยวชาญ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และใช้ความคิดสร้างสรรค์ประกอบการจัดทำโครงการพัฒนานวัตกรรมที่ตอบโจทย์ปัญหามากที่สุด</w:t>
            </w:r>
          </w:p>
          <w:p w14:paraId="1D8B876D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2.2 จัดทำแผน/ขั้นตอน การดำเนินงานโครงการพัฒนานวัตกรรมของหน่วยงาน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0CD71EDE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3. ผู้รับผิดชอบพัฒนานวัตกรรม (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Development) </w:t>
            </w:r>
          </w:p>
          <w:p w14:paraId="33C7DBF4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3.1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ลงมือสร้างต้นแบบนวัตกรรมตามแผนงาน/ขั้นตอน </w:t>
            </w:r>
          </w:p>
          <w:p w14:paraId="154DE70D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3.2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ตรวจสอบคุณภาพและปรับปรุงแก้ไขนวัตกรรม</w:t>
            </w:r>
          </w:p>
          <w:p w14:paraId="68A5952B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4. นำนวัตกรรมไปใช้จริง (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Implement)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ในขั้นตอนนี้รวมถึงขั้นการทดลองใช้นวัตกรรมและการประเมินผลการทดลองใช้นวัตกรรม</w:t>
            </w:r>
          </w:p>
          <w:p w14:paraId="33587C59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5. เผย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แพร่น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วัตก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รม (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Promotion)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เป็นขั้นของการจำหน่าย การเผยแพร่ หรือการนำเสนอข้อมูลตามช่องทางต่างๆ ให้ผู้มีส่วนได้ส่วนเสียหรือกลุ่มเป้าหมายผู้ใช้ประโยชน์ รับทราบ </w:t>
            </w:r>
          </w:p>
          <w:p w14:paraId="64A7211F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5.1 มีรายงานสรุปผลการดำเนินงาน </w:t>
            </w:r>
          </w:p>
          <w:p w14:paraId="7AAE8457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5.2 มีแผนงานหรือผลการประเมินการใช้ประโยชน์/ความพึงพอใจ ปัญหาอุปสรรค แนวทางแก้ไขจากกลุ่มเป้าหมายผู้ใช้นวัตกรรม </w:t>
            </w:r>
          </w:p>
          <w:p w14:paraId="1417F4E5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(ที่มา: สำนักงานนวัตกรรมแห่งชาติ กระทรวงวิทยาศาสตร์และเทคโนโลยี</w:t>
            </w:r>
          </w:p>
          <w:p w14:paraId="761AAF42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ตัวชี้วัดองค์ประกอบที่ 4 : 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Innovation Base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กรมควบคุมโรคประจำปีงบประมาณ พ.ศ. 2562)</w:t>
            </w:r>
          </w:p>
          <w:p w14:paraId="78C26E69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</w:p>
          <w:p w14:paraId="5612A083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</w:p>
        </w:tc>
      </w:tr>
      <w:tr w:rsidR="00A06130" w:rsidRPr="00F118D5" w14:paraId="64AB41FC" w14:textId="77777777" w:rsidTr="00FE6E80">
        <w:trPr>
          <w:trHeight w:val="1033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21B7A6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สิ่งประดิษฐ์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8F18F9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1. กำหนดผู้รับผิดชอบ อาจเป็นรูปแบบคำสั่ง การมอบหมาย หรือในรูปแบบคณะกรรมการ หรือคณะทำงาน</w:t>
            </w:r>
          </w:p>
          <w:p w14:paraId="14BDCEBF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2. ผู้รับผิดชอบกำหนดโครงสร้างรูปแบบของสิ่งประดิษฐ์ ที่สามารถแก้ไขปัญหาที่ต้องการหรือเพิ่มประสิทธิภาพและประสิทธิผลของการดำเนินงาน</w:t>
            </w:r>
          </w:p>
          <w:p w14:paraId="50B11F6C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2.1 วิเคราะห์และทบทวนข้อมูลเพื่อกำหนดโครงสร้างรูปแบบของสิ่งประดิษฐ์</w:t>
            </w:r>
          </w:p>
          <w:p w14:paraId="360F4841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- ทบทวนวิเคราะห์สถานการณ์ เช่น วิเคราะห์จากสภาพปัญหา 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ความต้องการของกลุ่มเป้าหมาย ความต้องการของงาน เพื่อให้เห็นความสอดคล้องตามภารกิจของหน่วยงาน </w:t>
            </w:r>
          </w:p>
          <w:p w14:paraId="0353AD2D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- ศึกษาเอกสารหลักฐานทางวิชาการ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แนวคิดทฤษฎี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ที่เกี่ยวข้อง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3C27365E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- สอบถามความคิดเห็นและข้อเสนอแนะจากผู้เชี่ยวชาญ และใช้ความคิดสร้างสรรค์ประกอบการจัดทำโครงการพัฒนาสิ่งประดิษฐ์ </w:t>
            </w:r>
          </w:p>
          <w:p w14:paraId="475D95A2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2.2 จัดทำแผน/ขั้นตอน การดำเนินงานโครงการพัฒนาสิ่งประดิษฐ์</w:t>
            </w:r>
          </w:p>
          <w:p w14:paraId="6C423E64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3. ลงมือสร้างสิ่งประดิษฐ์ตามที่กำหนดไว้ ตรวจสอบคุณภาพและปรับปรุงแก้ไขสิ่งประดิษฐ์</w:t>
            </w:r>
          </w:p>
          <w:p w14:paraId="44607AAA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4. ทดลองใช้และประเมินผลการทดลองใช้สิ่งประดิษฐ์</w:t>
            </w:r>
          </w:p>
          <w:p w14:paraId="444E9AA8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5. เผยแพร่ผลงานสิ่งประดิษฐ์ให้กับกลุ่มเป้าหมาย เป็นขั้นของการจำหน่าย           การเผยแพร่ หรือการนำเสนอข้อมูลตามช่องทางต่างๆ ให้ผู้มีส่วนได้ส่วนเสีย หรือกลุ่มเป้าหมายผู้ใช้ประโยชน์ รับทราบ </w:t>
            </w:r>
          </w:p>
          <w:p w14:paraId="16900323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5.1 มีรายงานสรุปผลการดำเนินงาน</w:t>
            </w:r>
          </w:p>
          <w:p w14:paraId="2DD522F8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5.2 มีแผนงานหรือผลการประเมินการใช้ประโยชน์/ความพึงพอใจ ปัญหาอุปสรรค แนวทางแก้ไขจากกลุ่มเป้าหมายผู้ใช้สิ่งประดิษฐ์</w:t>
            </w:r>
          </w:p>
        </w:tc>
      </w:tr>
      <w:tr w:rsidR="00A06130" w:rsidRPr="00F118D5" w14:paraId="563EBFCE" w14:textId="77777777" w:rsidTr="00FE6E80">
        <w:trPr>
          <w:trHeight w:val="2177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0F3BBD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lastRenderedPageBreak/>
              <w:t>องค์ความรู้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7873774E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อาทิเช่น </w:t>
            </w:r>
          </w:p>
          <w:p w14:paraId="00B4EDA4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- รายงานประจำปี  </w:t>
            </w:r>
          </w:p>
          <w:p w14:paraId="380D5B42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- สรุปรายงานการประชุมวิชาการ</w:t>
            </w:r>
          </w:p>
          <w:p w14:paraId="7372D308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16E055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1.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วิเคราะห์ความต้องการและตัดสินใจให้มีการจัดทำองค์ความรู้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F118D5">
              <w:rPr>
                <w:rFonts w:ascii="TH SarabunPSK" w:hAnsi="TH SarabunPSK" w:cs="TH SarabunPSK"/>
                <w:sz w:val="28"/>
              </w:rPr>
              <w:t>Need analysis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14:paraId="63A8CB1C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1.1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วิเคราะห์จากสภาพปัญหา ความสอดคล้องของนโยบายและภารกิจของกรมควบคุมโรค หรือความต้องการของงาน หรือความต้องการของบุคลากรหรือลูกค้า</w:t>
            </w:r>
          </w:p>
          <w:p w14:paraId="5D84CDC8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      1.2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มีการตัดสินใจโดยผู้อำนวยการ หรือหัวหน้ากลุ่มของหน่วยงานว่า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จะทำองค์ความรู้ดังกล่าว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4AD75EFA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ทบทวนเอกสารหลักฐานทางวิชาการอย่างครอบคลุม พร้อมทั้งมีการสังเคราะห์ ประเมินคุณภาพ และความน่าเชื่อถือของเอกสารที่ทบทวน</w:t>
            </w:r>
          </w:p>
          <w:p w14:paraId="4363772F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3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กำหนดกรอบแนวคิด 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การจัดทำ “องค์ความรู้”</w:t>
            </w:r>
          </w:p>
          <w:p w14:paraId="59E02229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4. จัดทำ (ร่าง) องค์ความรู้สอดคล้องกับกรอบแนวคิด</w:t>
            </w:r>
          </w:p>
          <w:p w14:paraId="068B61CE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เสนอ (ร่าง) องค์ความรู้ต่อผู้เชี่ยวชาญ และนำข้อเสนอแนะมาปรับปรุงองค์ความรู้ฉบับสุดท้าย</w:t>
            </w:r>
          </w:p>
          <w:p w14:paraId="2C33C652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6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มีการตรวจสอบการเรียบเรียงเนื้อหาและความถูกต้องของอักษร</w:t>
            </w:r>
          </w:p>
          <w:p w14:paraId="594C1141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7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เผยแพร่องค์ความรู้สู่กลุ่มเป้าหมาย เป็นขั้นของการเผยแพร่ หรือการนำเสนอข้อมูลตามช่องทางต่างๆ ให้ผู้มีส่วนได้ส่วนเสีย หรือกลุ่มเป้าหมายผู้ใช้ประโยชน์รับทราบ</w:t>
            </w:r>
          </w:p>
        </w:tc>
      </w:tr>
      <w:tr w:rsidR="00A06130" w:rsidRPr="00F118D5" w14:paraId="069AD688" w14:textId="77777777" w:rsidTr="00FE6E80">
        <w:trPr>
          <w:trHeight w:val="2177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512FD5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lastRenderedPageBreak/>
              <w:t>งานวิจัย</w:t>
            </w:r>
          </w:p>
          <w:p w14:paraId="05A4CABC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</w:p>
          <w:p w14:paraId="1E02454C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</w:p>
          <w:p w14:paraId="58293486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</w:p>
          <w:p w14:paraId="3FD0D032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</w:p>
          <w:p w14:paraId="48CFEDFF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</w:p>
          <w:p w14:paraId="6BEA35B0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</w:p>
          <w:p w14:paraId="131A89EA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</w:p>
          <w:p w14:paraId="7C299BEA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</w:p>
          <w:p w14:paraId="634F4BE7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1FCC55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1.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ชื่อและวัตถุประสงค์งานวิจัยสอดคล้องกับกรอบนโยบายการทำวิจัยของกรมควบคุมโรค หรือกรอบแนวทางการวิจัยของหน่วยงานผู้ให้ทุน เช่น สำนักงานคณะกรรมการวิจัยแห่งชาติ (วช.)</w:t>
            </w:r>
            <w:r w:rsidRPr="00F118D5">
              <w:rPr>
                <w:rFonts w:ascii="TH SarabunPSK" w:hAnsi="TH SarabunPSK" w:cs="TH SarabunPSK"/>
                <w:sz w:val="28"/>
              </w:rPr>
              <w:t>,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 สถาบันวิจัยระบบสาธารณสุข (</w:t>
            </w:r>
            <w:proofErr w:type="spellStart"/>
            <w:r w:rsidRPr="00F118D5">
              <w:rPr>
                <w:rFonts w:ascii="TH SarabunPSK" w:hAnsi="TH SarabunPSK" w:cs="TH SarabunPSK"/>
                <w:sz w:val="28"/>
                <w:cs/>
              </w:rPr>
              <w:t>สวรส</w:t>
            </w:r>
            <w:proofErr w:type="spellEnd"/>
            <w:r w:rsidRPr="00F118D5">
              <w:rPr>
                <w:rFonts w:ascii="TH SarabunPSK" w:hAnsi="TH SarabunPSK" w:cs="TH SarabunPSK"/>
                <w:sz w:val="28"/>
                <w:cs/>
              </w:rPr>
              <w:t>.) เป็นต้น</w:t>
            </w:r>
          </w:p>
          <w:p w14:paraId="02EEDCE8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2.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แผนงานโครงการผ่านการพิจารณาและได้รับการพิจารณารับรองจากคณะกรรมการจริยธรรมการวิจัย กรมควบคุมโรคหรือกระทรวงสาธารณสุข หรือคณะกรรมการงานวิจัยของหน่วยงาน</w:t>
            </w:r>
          </w:p>
          <w:p w14:paraId="209D65B5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3.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มีการควบคุมกำกับ (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Protocol compliance)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รายงานความก้าวหน้า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progress report)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และส่งรายงานฉบับสมบูรณ์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full paper) </w:t>
            </w:r>
          </w:p>
          <w:p w14:paraId="515397CA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4.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มีข้อสรุปหรือข้อเสนอแนะ มีการระบุการนำไปใช้ประโยชน์ เช่น มิตินโยบายมิติ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  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เชิงวิชาการ มิติเชิงสังคม/ชุมชน และมิติเชิงพาณิชย์ </w:t>
            </w:r>
          </w:p>
          <w:p w14:paraId="0EF2F25C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5.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ผลงานได้รับการตีพิมพ์ในวารสารหรือเผยแพร่</w:t>
            </w:r>
          </w:p>
          <w:p w14:paraId="19485BF6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หมายเหตุ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: การระบุการนำไปใช้ประโยชน์อย่างเป็นรูปธรรม  ได้แก่ </w:t>
            </w:r>
          </w:p>
          <w:p w14:paraId="07FCAA1D" w14:textId="77777777" w:rsidR="00A06130" w:rsidRPr="00F118D5" w:rsidRDefault="00A06130" w:rsidP="00FE6E8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42" w:hanging="283"/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F118D5">
              <w:rPr>
                <w:rFonts w:ascii="TH SarabunPSK" w:eastAsiaTheme="minorHAnsi" w:hAnsi="TH SarabunPSK" w:cs="TH SarabunPSK"/>
                <w:sz w:val="28"/>
                <w:cs/>
              </w:rPr>
              <w:t>มิตินโยบาย หมายถึง การนำข้อมูลและแนวทางแก้ไขซึ่งได้จากผลงานวิจัย มาใช้ประกอบการแก้ไขประเด็นพัฒนาสำคัญและปัญหาเร่งด่วน ในเชิงนโยบายระดับประเทศระดับภูมิภาค ระดับจังหวัดระดับท้องถิ่นหรือระดับหน่วยงาน</w:t>
            </w:r>
          </w:p>
          <w:p w14:paraId="0316C16D" w14:textId="77777777" w:rsidR="00A06130" w:rsidRPr="00F118D5" w:rsidRDefault="00A06130" w:rsidP="00FE6E8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42" w:hanging="283"/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F118D5">
              <w:rPr>
                <w:rFonts w:ascii="TH SarabunPSK" w:eastAsiaTheme="minorHAnsi" w:hAnsi="TH SarabunPSK" w:cs="TH SarabunPSK"/>
                <w:sz w:val="28"/>
                <w:cs/>
              </w:rPr>
              <w:t>มิติวิชาการ หมายถึง การถูกอ้างอิง (</w:t>
            </w:r>
            <w:r w:rsidRPr="00F118D5">
              <w:rPr>
                <w:rFonts w:ascii="TH SarabunPSK" w:eastAsiaTheme="minorHAnsi" w:hAnsi="TH SarabunPSK" w:cs="TH SarabunPSK"/>
                <w:sz w:val="28"/>
              </w:rPr>
              <w:t>citation</w:t>
            </w:r>
            <w:r w:rsidRPr="00F118D5">
              <w:rPr>
                <w:rFonts w:ascii="TH SarabunPSK" w:eastAsiaTheme="minorHAnsi" w:hAnsi="TH SarabunPSK" w:cs="TH SarabunPSK"/>
                <w:sz w:val="28"/>
                <w:cs/>
              </w:rPr>
              <w:t xml:space="preserve">) บทความวิจัยซึ่งได้รับการตีพิมพ์ในวารสารวิชาการระดับนานาชาติ ซึ่งมี </w:t>
            </w:r>
            <w:r w:rsidRPr="00F118D5">
              <w:rPr>
                <w:rFonts w:ascii="TH SarabunPSK" w:eastAsiaTheme="minorHAnsi" w:hAnsi="TH SarabunPSK" w:cs="TH SarabunPSK"/>
                <w:sz w:val="28"/>
              </w:rPr>
              <w:t>peer review</w:t>
            </w:r>
          </w:p>
          <w:p w14:paraId="1B07307E" w14:textId="77777777" w:rsidR="00A06130" w:rsidRPr="00F118D5" w:rsidRDefault="00A06130" w:rsidP="00FE6E8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42" w:hanging="283"/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F118D5">
              <w:rPr>
                <w:rFonts w:ascii="TH SarabunPSK" w:eastAsiaTheme="minorHAnsi" w:hAnsi="TH SarabunPSK" w:cs="TH SarabunPSK"/>
                <w:sz w:val="28"/>
                <w:cs/>
              </w:rPr>
              <w:t>มิติเชิงสังคมหรือชุมชน หมายถึง การถ่ายทอดความรู้ให้ชุมชน ท้องถิ่น องค์กร (ซึ่งมิใช่หน่วยงานต้นสังกัดของนักวิจัยหรือหน่วยงานให้ทุน) หรือการจัดกิจกรรมที่แสดงให้เห็นถึงการใช้ประโยชน์และสามารถแสดงผลการเปลี่ยนแปลงที่เกิดขึ้นต่อชุมชน ท้องถิ่นองค์กร</w:t>
            </w:r>
          </w:p>
          <w:p w14:paraId="7DDC0699" w14:textId="77777777" w:rsidR="00A06130" w:rsidRPr="00F118D5" w:rsidRDefault="00A06130" w:rsidP="00FE6E8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42" w:hanging="283"/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F118D5">
              <w:rPr>
                <w:rFonts w:ascii="TH SarabunPSK" w:eastAsiaTheme="minorHAnsi" w:hAnsi="TH SarabunPSK" w:cs="TH SarabunPSK"/>
                <w:sz w:val="28"/>
                <w:cs/>
              </w:rPr>
              <w:t>มิติพาณิชย์หมายถึง การนำผลงานวิจัยไปพัฒนาหรือปรับปรุงกระบวนการ หรือผลิตและจำหน่าย ในภาคการผลิตและอุตสาหกรรม</w:t>
            </w:r>
          </w:p>
          <w:p w14:paraId="7CF60E98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(ที่มา: สำนักงานคณะกรรมการวิจัยแห่งชาติ (วช.))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A06130" w:rsidRPr="00F118D5" w14:paraId="2F1D68DC" w14:textId="77777777" w:rsidTr="00FE6E80">
        <w:trPr>
          <w:trHeight w:val="608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24D5E0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ผลการสำรวจ</w:t>
            </w:r>
          </w:p>
          <w:p w14:paraId="092DF49B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0D85F2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1.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วิเคราะห์ความต้องการเรื่องที่ทำการสำรวจ จากสภาพปัญหาความสอดคล้องของนโยบายและภารกิจของกรมควบคุมโรค หรือความต้องการของงาน หรือความต้องการของบุคลากร</w:t>
            </w:r>
          </w:p>
          <w:p w14:paraId="78D8721F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. 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มีการจัดทำโครงร่างการสำรวจ โดย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กำหนดขั้นตอนการดำเนินงานที่ถูกต้องสอดคล้องกับระเบียบวิธีวิจัย</w:t>
            </w:r>
          </w:p>
          <w:p w14:paraId="229F0DF8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.1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การทบทวนเอกสารหลักฐานทางวิชาการอย่างครอบคลุม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เช่น ขนาดของกลุ่มตัวอย่าง เครื่องมือที่ใช้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,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การวิเคราะห์ข้อมูล</w:t>
            </w:r>
          </w:p>
          <w:p w14:paraId="4AE79C90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.2 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เสนอ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ผู้เชี่ยวชาญ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พิจารณาให้ข้อเสนอแนะ</w:t>
            </w:r>
          </w:p>
          <w:p w14:paraId="326E265E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ดำเนิน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 xml:space="preserve">การ “สำรวจ”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ถูกต้องสอดคล้องกับระเบียบวิธีวิจัย  </w:t>
            </w:r>
          </w:p>
          <w:p w14:paraId="46C2A6C2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4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วิเคราะห์วิจารณ์ผลการสำรวจตามหลักวิชาการและรับฟังความเห็นของผู้เชี่ยวชาญ พร้อมทั้งนำข้อเสนอแนะมาปรับปรุง</w:t>
            </w:r>
          </w:p>
          <w:p w14:paraId="34844CAD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มีการตรวจสอบการเรียบเรียงเนื้อหาและความถูกต้องของอักษร</w:t>
            </w:r>
          </w:p>
          <w:p w14:paraId="527E4769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lastRenderedPageBreak/>
              <w:t>6. สังเคราะห์ ประเมินคุณภาพ และความน่าเชื่อถือของเอกสารอ้างอิงและแหล่งข้อมูล</w:t>
            </w:r>
          </w:p>
          <w:p w14:paraId="51867AAF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. 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บทสรุป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ผลการสำรวจสามารถนำไปพัฒนาการทำงานควบคุมโรค</w:t>
            </w:r>
          </w:p>
        </w:tc>
      </w:tr>
      <w:tr w:rsidR="00A06130" w:rsidRPr="00F118D5" w14:paraId="4BDA9926" w14:textId="77777777" w:rsidTr="00FE6E80">
        <w:trPr>
          <w:trHeight w:val="2177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4C9F3C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lastRenderedPageBreak/>
              <w:t>ผลการประเมิน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857613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1.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วิเคราะห์ความต้องการในการประเมิน จากสภาพปัญหา ความต้องการของงาน 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ความสอดคล้องของนโยบายและภารกิจของกรมควบคุมโรค </w:t>
            </w:r>
          </w:p>
          <w:p w14:paraId="5F0F6FFF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2. มีการทบทวนเอกสารหลักฐานทางวิชาการ แนวคิด ทฤษฎีอย่างครอบคลุม พร้อมทั้งมีการสังเคราะห์ ประเมินคุณภาพ และความน่าเชื่อถือของเอกสารอ้างอิง</w:t>
            </w:r>
          </w:p>
          <w:p w14:paraId="6E487335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3. 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มีการจัดทำโครงร่างการประเมิน โดย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กำหนดขั้นตอนการดำเนินงานถูกต้อง ชัดเจน ตามรูปแบบการประเมินโครงการ</w:t>
            </w:r>
          </w:p>
          <w:p w14:paraId="6C78B5D5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3.1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การทบทวนเอกสารหลักฐานทางวิชาการอย่างครอบคลุม เช่น วัตถุประสงค์การประเมิน</w:t>
            </w:r>
            <w:r w:rsidRPr="00F118D5">
              <w:rPr>
                <w:rFonts w:ascii="TH SarabunPSK" w:hAnsi="TH SarabunPSK" w:cs="TH SarabunPSK"/>
                <w:sz w:val="28"/>
              </w:rPr>
              <w:t>,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ขอบเขตของการประเมิน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,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ประชากรเป้าหมาย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,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เครื่องมือที่ใช้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,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วิธีการรวบรวมข้อมูล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,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การวิเคราะห์ข้อมูล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,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เกณฑ์การตัดสินผลการประเมิน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,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ประโยชน์ที่คาดว่าจะได้รับ</w:t>
            </w:r>
          </w:p>
          <w:p w14:paraId="6DE496B3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3.2 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เสนอต่อ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ผู้เชี่ยวชาญ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พิจารณาให้ข้อเสนอแนะ</w:t>
            </w:r>
          </w:p>
          <w:p w14:paraId="757647A3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4.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ดำเนิน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 xml:space="preserve">การประเมิน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ถูกต้องตามขั้นตอนรูปแบบการประเมินโครงการ</w:t>
            </w:r>
          </w:p>
          <w:p w14:paraId="55A726BC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>5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. เสนอผลและอภิปรายผลการประเมินต่อผู้เชี่ยวชาญในเรื่องดังกล่าว เพื่อให้ข้อเสนอแนะและนำข้อเสนอแนะมาปรับปรุงแก้ไข</w:t>
            </w:r>
          </w:p>
          <w:p w14:paraId="0885D124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>6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. สรุปและอภิปรายผลการประเมินและข้อเสนอแนะเชิงนโยบาย</w:t>
            </w:r>
          </w:p>
          <w:p w14:paraId="10B51990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>6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.1 โครงการเป็นไปตามวัตถุประสงค์ที่ตั้งไว้หรือไม่ อย่างไร มีปัญหา อุปสรรคต่อความสำเร็จอย่างไร</w:t>
            </w:r>
          </w:p>
          <w:p w14:paraId="0EA267BB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>6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.2 เปรียบเทียบให้เห็นว่าการมีโครงการกับไม่มีโครงการได้ผลต่างกันอย่างไร</w:t>
            </w:r>
          </w:p>
          <w:p w14:paraId="0772302D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>6.3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 ควรปรับโครงการในด้านใดบ้างและปรับอย่างไร</w:t>
            </w:r>
          </w:p>
          <w:p w14:paraId="42AEED83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>6.4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 สามารถนำผลการประเมินไปประยุกต์ใช้กับโครงการใกล้เคียงหรือคล้ายคลึงกันได้หรือไม่ อย่างไร</w:t>
            </w:r>
          </w:p>
        </w:tc>
      </w:tr>
      <w:tr w:rsidR="00A06130" w:rsidRPr="00F118D5" w14:paraId="5D217D6A" w14:textId="77777777" w:rsidTr="00FE6E80">
        <w:trPr>
          <w:trHeight w:val="2177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32297D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ข่าวกรอง</w:t>
            </w:r>
          </w:p>
          <w:p w14:paraId="4B6E5C5A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D9CE85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1.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กำหนดข้อมูลหลักของข่าวกรอง พิจารณาจากสภาพปัญหา สถานการณ์โรคและภัยสุขภาพ ความสอดคล้องของนโยบายและภารกิจของกรมควบคุมโรค </w:t>
            </w:r>
          </w:p>
          <w:p w14:paraId="35D4BEC0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2. รวบรวมข่าวสารที่เกี่ยวข้อง</w:t>
            </w:r>
          </w:p>
          <w:p w14:paraId="3DA69DF2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3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ตรวจสอบความถูกต้องของข้อมูลตามหลักวิชาการ พร้อมทั้งมีการสังเคราะห์ ประเมินคุณภาพ และความน่าเชื่อถือของแหล่งข้อมูล</w:t>
            </w:r>
          </w:p>
          <w:p w14:paraId="3C0630B8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4. ผลิตข่าวกรองและตรวจสอบความครอบคลุมเนื้อหาของข่าวกรอง สามารถระบุสภาพปัญหาทั้งเวลา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,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บุคคล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และสถานที่</w:t>
            </w:r>
          </w:p>
          <w:p w14:paraId="5487DA95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ตรวจสอบการเรียบเรียงเนื้อหาและความถูกต้องของอักษร</w:t>
            </w:r>
          </w:p>
          <w:p w14:paraId="7AD97ADD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6. กระจายและเผยแพร่ข่าวกรองทันเวลา สามารถนำไปใช้ประกอบการทำงานหรือพิจารณาพิจารณากำหนดนโยบาย</w:t>
            </w:r>
          </w:p>
          <w:p w14:paraId="044B7057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7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มีการปรับปรุงข้อมูลนั้นให้เป็นปัจจุบันอย่างสม่ำเสมอ</w:t>
            </w:r>
          </w:p>
        </w:tc>
      </w:tr>
      <w:tr w:rsidR="00A06130" w:rsidRPr="00F118D5" w14:paraId="3B7C05C5" w14:textId="77777777" w:rsidTr="00FE6E80">
        <w:trPr>
          <w:trHeight w:val="2177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D5341B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lastRenderedPageBreak/>
              <w:t>พยากรณ์โรค</w:t>
            </w:r>
          </w:p>
          <w:p w14:paraId="563CDF87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ผลการเฝ้าระวัง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581136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1.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กำหนดหัวข้อที่จะทำการพยากรณ์โรคหรือเฝ้าระวัง พิจารณาจากสภาพปัญหา สถานการณ์การเกิดโรคและภัยสุขภาพ ความสอดคล้องของนโยบายและภารกิจของกรมควบคุมโรค </w:t>
            </w:r>
          </w:p>
          <w:p w14:paraId="65993648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2.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เตรียมข้อมูลและตรวจสอบความถูกต้องของข้อมูล โดยการสังเคราะห์ประเมินคุณภาพ และความน่าเชื่อถือของข้อมูล</w:t>
            </w:r>
          </w:p>
          <w:p w14:paraId="41C45720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3.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กำหนดวิธีการวิเคราะห์และสถิติที่ใช้ </w:t>
            </w:r>
          </w:p>
          <w:p w14:paraId="244F40D7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4.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สังเคราะห์เนื้อหาการพยากรณ์โรคหรือผลการเฝ้าระวัง โดยเปรียบเทียบผลที่ได้กับข้อมูลในอดีต</w:t>
            </w:r>
          </w:p>
          <w:p w14:paraId="0F774642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5.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ผู้เชี่ยวชาญตรวจสอบผลการพยากรณ์โรค ผลการเฝ้าระวัง ควบคุมโรคและภัยสุขภาพ เพื่อพิจารณาให้ข้อเสนอแนะและนำข้อเสนอแนะมาปรับปรุงแก้ไข</w:t>
            </w:r>
          </w:p>
          <w:p w14:paraId="6DCF16C2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6. จัดทำข้อเสนอแนะสำหรับการป้องกัน ควบคุมโรคและภัยสุขภาพ</w:t>
            </w:r>
          </w:p>
          <w:p w14:paraId="3CA906F0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7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เผยแพร่การพยากรณ์โรค ผลการเฝ้าระวังให้กับผู้เกี่ยวข้องเพื่อใช้ดำเนินการต่อไป</w:t>
            </w:r>
          </w:p>
        </w:tc>
      </w:tr>
      <w:tr w:rsidR="00A06130" w:rsidRPr="00F118D5" w14:paraId="3DE8E5E2" w14:textId="77777777" w:rsidTr="00FE6E80">
        <w:trPr>
          <w:trHeight w:val="2177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F63594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ฐานข้อมูลอ้างอิง </w:t>
            </w:r>
          </w:p>
          <w:p w14:paraId="43722E88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ฐานข้อมูลวิชาการ</w:t>
            </w:r>
          </w:p>
          <w:p w14:paraId="0E6FE0FD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หรือฐานข้อมูลด้านระบาดวิทยา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170B9F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</w:rPr>
              <w:t xml:space="preserve">1.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วิเคราะห์ความต้องการและความจำเป็นในการสร้างข้อมูลอ้างอิง,ฐานข้อมูลโรคและภัยสุขภาพ (</w:t>
            </w:r>
            <w:r w:rsidRPr="00F118D5">
              <w:rPr>
                <w:rFonts w:ascii="TH SarabunPSK" w:hAnsi="TH SarabunPSK" w:cs="TH SarabunPSK"/>
                <w:sz w:val="28"/>
              </w:rPr>
              <w:t>Need analysis)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 ที่สอดคล้องกับ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ความต้องการของกลุ่มเป้าหมายและ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นโยบายและภารกิจของกรมควบคุมโรค</w:t>
            </w:r>
          </w:p>
          <w:p w14:paraId="1025B811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ออกแบบฐานข้อมูล เป็นการกำหนดโครงร่างเพื่ออธิบายโครงสร้างหลักๆ ของข้อมูลภายในระบบฐานข้อมูล </w:t>
            </w:r>
          </w:p>
          <w:p w14:paraId="12132DD5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3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. 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ผู้รับผิดชอบรวบรวมและวิเคราะห์ข้อมูลสำหรับจัดทำฐานข้อมูล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 xml:space="preserve"> โดย</w:t>
            </w:r>
            <w:r w:rsidRPr="00F118D5">
              <w:rPr>
                <w:rFonts w:ascii="TH SarabunPSK" w:hAnsi="TH SarabunPSK" w:cs="TH SarabunPSK"/>
                <w:sz w:val="28"/>
                <w:cs/>
              </w:rPr>
              <w:t>มีการสังเคราะห์ ประเมินคุณภาพ และความน่าเชื่อถือของ</w:t>
            </w:r>
            <w:r w:rsidRPr="00F118D5">
              <w:rPr>
                <w:rFonts w:ascii="TH SarabunPSK" w:hAnsi="TH SarabunPSK" w:cs="TH SarabunPSK" w:hint="cs"/>
                <w:sz w:val="28"/>
                <w:cs/>
              </w:rPr>
              <w:t>แหล่งข้อมูล</w:t>
            </w:r>
          </w:p>
          <w:p w14:paraId="04D20D10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4. ผู้เชี่ยวชาญ/ผู้รับผิดชอบ ตรวจสอบความถูกต้องและความน่าเชื่อถือของข้อมูลก่อนการเผยแพร่</w:t>
            </w:r>
          </w:p>
          <w:p w14:paraId="094BD9A3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5. ประเมินผลและติดตามพัฒนา ปรับปรุงคุณภาพของฐานข้อมูลอย่างต่อเนื่อง</w:t>
            </w:r>
          </w:p>
        </w:tc>
      </w:tr>
      <w:tr w:rsidR="00A06130" w:rsidRPr="00F118D5" w14:paraId="20A93547" w14:textId="77777777" w:rsidTr="00FE6E80">
        <w:trPr>
          <w:trHeight w:val="501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C7D443" w14:textId="77777777" w:rsidR="00A06130" w:rsidRPr="00F118D5" w:rsidRDefault="00A06130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วารสารวิชาการ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26DAEA" w14:textId="77777777" w:rsidR="00A06130" w:rsidRPr="00F118D5" w:rsidRDefault="00A06130" w:rsidP="00FE6E80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 xml:space="preserve">วารสารที่อยู่ในฐานข้อมูลของศูนย์ดัชนีการอ้างอิงวารสารไทย </w:t>
            </w:r>
            <w:r w:rsidRPr="00F118D5">
              <w:rPr>
                <w:rFonts w:ascii="TH SarabunPSK" w:hAnsi="TH SarabunPSK" w:cs="TH SarabunPSK"/>
                <w:sz w:val="28"/>
              </w:rPr>
              <w:t xml:space="preserve">(Thai-Journal Citation Index : TCI) </w:t>
            </w:r>
          </w:p>
        </w:tc>
      </w:tr>
    </w:tbl>
    <w:p w14:paraId="057A409D" w14:textId="77777777" w:rsidR="00A06130" w:rsidRPr="00F118D5" w:rsidRDefault="00A06130" w:rsidP="00A06130">
      <w:pPr>
        <w:tabs>
          <w:tab w:val="left" w:pos="851"/>
        </w:tabs>
        <w:spacing w:line="400" w:lineRule="exact"/>
        <w:jc w:val="thaiDistribute"/>
        <w:rPr>
          <w:rFonts w:ascii="TH SarabunPSK" w:hAnsi="TH SarabunPSK" w:cs="TH SarabunPSK"/>
          <w:b/>
          <w:bCs/>
          <w:sz w:val="28"/>
        </w:rPr>
      </w:pPr>
      <w:r w:rsidRPr="00F118D5">
        <w:rPr>
          <w:rFonts w:ascii="TH SarabunPSK" w:hAnsi="TH SarabunPSK" w:cs="TH SarabunPSK"/>
          <w:cs/>
        </w:rPr>
        <w:t>ที่มา</w:t>
      </w:r>
      <w:r w:rsidRPr="00F118D5">
        <w:rPr>
          <w:rFonts w:ascii="TH SarabunPSK" w:hAnsi="TH SarabunPSK" w:cs="TH SarabunPSK"/>
        </w:rPr>
        <w:t>:</w:t>
      </w:r>
      <w:r w:rsidRPr="00F118D5">
        <w:rPr>
          <w:rFonts w:ascii="TH SarabunPSK" w:hAnsi="TH SarabunPSK" w:cs="TH SarabunPSK"/>
          <w:cs/>
        </w:rPr>
        <w:t xml:space="preserve">คู่มือการประเมินและรับรองมาตรฐานผลิตภัณฑ์เพื่อการเฝ้าระวัง ป้องกันควบคุมโรคและภัยสุขภาพ สำหรับบุคลากร กรมควบคุมโรค </w:t>
      </w:r>
      <w:r w:rsidRPr="00F118D5">
        <w:rPr>
          <w:rFonts w:ascii="TH SarabunPSK" w:hAnsi="TH SarabunPSK" w:cs="TH SarabunPSK" w:hint="cs"/>
          <w:sz w:val="28"/>
          <w:cs/>
        </w:rPr>
        <w:t>(</w:t>
      </w:r>
      <w:hyperlink r:id="rId5" w:history="1">
        <w:r w:rsidRPr="00F118D5">
          <w:rPr>
            <w:rStyle w:val="Hyperlink"/>
            <w:rFonts w:ascii="TH SarabunPSK" w:hAnsi="TH SarabunPSK" w:cs="TH SarabunPSK"/>
            <w:sz w:val="28"/>
          </w:rPr>
          <w:t>http://irem.ddc.moph.go.th/uploads/book/</w:t>
        </w:r>
        <w:r w:rsidRPr="00F118D5">
          <w:rPr>
            <w:rStyle w:val="Hyperlink"/>
            <w:rFonts w:ascii="TH SarabunPSK" w:hAnsi="TH SarabunPSK" w:cs="TH SarabunPSK"/>
            <w:sz w:val="28"/>
            <w:cs/>
          </w:rPr>
          <w:t>5</w:t>
        </w:r>
        <w:r w:rsidRPr="00F118D5">
          <w:rPr>
            <w:rStyle w:val="Hyperlink"/>
            <w:rFonts w:ascii="TH SarabunPSK" w:hAnsi="TH SarabunPSK" w:cs="TH SarabunPSK"/>
            <w:sz w:val="28"/>
          </w:rPr>
          <w:t>c</w:t>
        </w:r>
        <w:r w:rsidRPr="00F118D5">
          <w:rPr>
            <w:rStyle w:val="Hyperlink"/>
            <w:rFonts w:ascii="TH SarabunPSK" w:hAnsi="TH SarabunPSK" w:cs="TH SarabunPSK"/>
            <w:sz w:val="28"/>
            <w:cs/>
          </w:rPr>
          <w:t>493496</w:t>
        </w:r>
        <w:proofErr w:type="spellStart"/>
        <w:r w:rsidRPr="00F118D5">
          <w:rPr>
            <w:rStyle w:val="Hyperlink"/>
            <w:rFonts w:ascii="TH SarabunPSK" w:hAnsi="TH SarabunPSK" w:cs="TH SarabunPSK"/>
            <w:sz w:val="28"/>
          </w:rPr>
          <w:t>dcb</w:t>
        </w:r>
        <w:proofErr w:type="spellEnd"/>
        <w:r w:rsidRPr="00F118D5">
          <w:rPr>
            <w:rStyle w:val="Hyperlink"/>
            <w:rFonts w:ascii="TH SarabunPSK" w:hAnsi="TH SarabunPSK" w:cs="TH SarabunPSK"/>
            <w:sz w:val="28"/>
            <w:cs/>
          </w:rPr>
          <w:t>2</w:t>
        </w:r>
        <w:r w:rsidRPr="00F118D5">
          <w:rPr>
            <w:rStyle w:val="Hyperlink"/>
            <w:rFonts w:ascii="TH SarabunPSK" w:hAnsi="TH SarabunPSK" w:cs="TH SarabunPSK"/>
            <w:sz w:val="28"/>
          </w:rPr>
          <w:t>b.pdf</w:t>
        </w:r>
      </w:hyperlink>
      <w:r w:rsidRPr="00F118D5">
        <w:rPr>
          <w:rFonts w:ascii="TH SarabunPSK" w:hAnsi="TH SarabunPSK" w:cs="TH SarabunPSK" w:hint="cs"/>
          <w:sz w:val="28"/>
          <w:cs/>
        </w:rPr>
        <w:t>)</w:t>
      </w:r>
      <w:r w:rsidRPr="00F118D5">
        <w:rPr>
          <w:rFonts w:ascii="TH SarabunPSK" w:hAnsi="TH SarabunPSK" w:cs="TH SarabunPSK" w:hint="cs"/>
          <w:cs/>
        </w:rPr>
        <w:t xml:space="preserve"> ปรับปรุงเมื่อ </w:t>
      </w:r>
      <w:r w:rsidRPr="00F118D5">
        <w:rPr>
          <w:rFonts w:ascii="TH SarabunPSK" w:hAnsi="TH SarabunPSK" w:cs="TH SarabunPSK"/>
          <w:cs/>
        </w:rPr>
        <w:t>มกราคม 2562</w:t>
      </w:r>
    </w:p>
    <w:p w14:paraId="55FC1B07" w14:textId="3E0D75F1" w:rsidR="00B50385" w:rsidRPr="00F118D5" w:rsidRDefault="00B50385" w:rsidP="00A06130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 xml:space="preserve">5. </w:t>
      </w:r>
      <w:r w:rsidR="00C14BCA" w:rsidRPr="00F118D5">
        <w:rPr>
          <w:rFonts w:ascii="TH SarabunPSK" w:hAnsi="TH SarabunPSK" w:cs="TH SarabunPSK"/>
          <w:b/>
          <w:bCs/>
          <w:sz w:val="28"/>
          <w:cs/>
        </w:rPr>
        <w:tab/>
      </w:r>
      <w:r w:rsidRPr="00F118D5">
        <w:rPr>
          <w:rFonts w:ascii="TH SarabunPSK" w:hAnsi="TH SarabunPSK" w:cs="TH SarabunPSK"/>
          <w:b/>
          <w:bCs/>
          <w:sz w:val="28"/>
          <w:cs/>
        </w:rPr>
        <w:t>สูตรการคำนวณ</w:t>
      </w:r>
    </w:p>
    <w:p w14:paraId="43A5B130" w14:textId="77777777" w:rsidR="00546D69" w:rsidRPr="00F118D5" w:rsidRDefault="00546D69" w:rsidP="00546D69">
      <w:pPr>
        <w:tabs>
          <w:tab w:val="left" w:pos="1701"/>
        </w:tabs>
        <w:spacing w:after="0" w:line="240" w:lineRule="auto"/>
        <w:ind w:right="-409"/>
        <w:jc w:val="center"/>
        <w:rPr>
          <w:rFonts w:ascii="TH SarabunPSK" w:hAnsi="TH SarabunPSK" w:cs="TH SarabunPSK"/>
          <w:spacing w:val="-4"/>
          <w:sz w:val="28"/>
          <w:u w:val="single"/>
        </w:rPr>
      </w:pPr>
      <w:r w:rsidRPr="00F118D5">
        <w:rPr>
          <w:rFonts w:ascii="TH SarabunPSK" w:hAnsi="TH SarabunPSK" w:cs="TH SarabunPSK"/>
          <w:spacing w:val="-4"/>
          <w:sz w:val="28"/>
          <w:u w:val="single"/>
          <w:cs/>
        </w:rPr>
        <w:t xml:space="preserve">ผลรวมของผลิตภัณฑ์ด้านการเฝ้าระวัง ป้องกัน ควบคุมโรคและภัยสุขภาพที่ได้มาตรฐานทางวิชาการ </w:t>
      </w:r>
      <w:r w:rsidRPr="00F118D5">
        <w:rPr>
          <w:rFonts w:ascii="TH SarabunPSK" w:hAnsi="TH SarabunPSK" w:cs="TH SarabunPSK"/>
          <w:spacing w:val="-4"/>
          <w:sz w:val="28"/>
          <w:u w:val="single"/>
        </w:rPr>
        <w:t>x 100</w:t>
      </w:r>
    </w:p>
    <w:p w14:paraId="468B4984" w14:textId="77777777" w:rsidR="00546D69" w:rsidRPr="00F118D5" w:rsidRDefault="00546D69" w:rsidP="00546D69">
      <w:pPr>
        <w:tabs>
          <w:tab w:val="left" w:pos="1701"/>
        </w:tabs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F118D5">
        <w:rPr>
          <w:rFonts w:ascii="TH SarabunPSK" w:hAnsi="TH SarabunPSK" w:cs="TH SarabunPSK"/>
          <w:sz w:val="28"/>
          <w:cs/>
        </w:rPr>
        <w:t>ผลรวมของ</w:t>
      </w:r>
      <w:r w:rsidRPr="00F118D5">
        <w:rPr>
          <w:rFonts w:ascii="TH SarabunPSK" w:hAnsi="TH SarabunPSK" w:cs="TH SarabunPSK"/>
          <w:spacing w:val="-4"/>
          <w:sz w:val="28"/>
          <w:cs/>
        </w:rPr>
        <w:t>ผลิตภัณฑ์ด้านการเฝ้าระวัง ป้องกัน ควบคุมโรคและภัยสุขภาพทั้งหมด</w:t>
      </w:r>
    </w:p>
    <w:p w14:paraId="689026F1" w14:textId="5F98B2D1" w:rsidR="00546D69" w:rsidRPr="00F118D5" w:rsidRDefault="00546D69" w:rsidP="00546D69">
      <w:pPr>
        <w:spacing w:before="120" w:after="0" w:line="240" w:lineRule="auto"/>
        <w:rPr>
          <w:rFonts w:ascii="TH SarabunPSK" w:hAnsi="TH SarabunPSK" w:cs="TH SarabunPSK"/>
          <w:sz w:val="28"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 xml:space="preserve">หมายเหตุ : </w:t>
      </w:r>
      <w:r w:rsidRPr="00F118D5">
        <w:rPr>
          <w:rFonts w:ascii="TH SarabunPSK" w:hAnsi="TH SarabunPSK" w:cs="TH SarabunPSK"/>
          <w:sz w:val="28"/>
          <w:cs/>
        </w:rPr>
        <w:t xml:space="preserve">นับผลิตภัณฑ์ฯ ที่ใช้แหล่งเงินจากงบดำเนินงาน (โครงการ) ปี </w:t>
      </w:r>
      <w:r w:rsidRPr="00F118D5">
        <w:rPr>
          <w:rFonts w:ascii="TH SarabunPSK" w:hAnsi="TH SarabunPSK" w:cs="TH SarabunPSK"/>
          <w:sz w:val="28"/>
        </w:rPr>
        <w:t>256</w:t>
      </w:r>
      <w:r w:rsidR="00F4277D" w:rsidRPr="00F118D5">
        <w:rPr>
          <w:rFonts w:ascii="TH SarabunPSK" w:hAnsi="TH SarabunPSK" w:cs="TH SarabunPSK" w:hint="cs"/>
          <w:sz w:val="28"/>
          <w:cs/>
        </w:rPr>
        <w:t>4</w:t>
      </w:r>
      <w:r w:rsidRPr="00F118D5">
        <w:rPr>
          <w:rFonts w:ascii="TH SarabunPSK" w:hAnsi="TH SarabunPSK" w:cs="TH SarabunPSK"/>
          <w:sz w:val="28"/>
          <w:cs/>
        </w:rPr>
        <w:t xml:space="preserve"> เท่านั้น</w:t>
      </w:r>
    </w:p>
    <w:p w14:paraId="0010F610" w14:textId="25BC7A23" w:rsidR="00F4277D" w:rsidRPr="00F118D5" w:rsidRDefault="00F4277D" w:rsidP="00546D69">
      <w:pPr>
        <w:spacing w:before="120" w:after="0" w:line="240" w:lineRule="auto"/>
        <w:rPr>
          <w:rFonts w:ascii="TH SarabunPSK" w:hAnsi="TH SarabunPSK" w:cs="TH SarabunPSK"/>
          <w:sz w:val="28"/>
        </w:rPr>
      </w:pPr>
    </w:p>
    <w:p w14:paraId="4AA65EA4" w14:textId="6B899D75" w:rsidR="00F4277D" w:rsidRPr="00F118D5" w:rsidRDefault="00F4277D" w:rsidP="00546D69">
      <w:pPr>
        <w:spacing w:before="120" w:after="0" w:line="240" w:lineRule="auto"/>
        <w:rPr>
          <w:rFonts w:ascii="TH SarabunPSK" w:hAnsi="TH SarabunPSK" w:cs="TH SarabunPSK"/>
          <w:sz w:val="28"/>
        </w:rPr>
      </w:pPr>
    </w:p>
    <w:p w14:paraId="196A7037" w14:textId="77777777" w:rsidR="00F4277D" w:rsidRDefault="00F4277D" w:rsidP="00546D69">
      <w:pPr>
        <w:spacing w:before="120" w:after="0" w:line="240" w:lineRule="auto"/>
        <w:rPr>
          <w:rFonts w:ascii="TH SarabunPSK" w:hAnsi="TH SarabunPSK" w:cs="TH SarabunPSK"/>
          <w:sz w:val="28"/>
        </w:rPr>
      </w:pPr>
    </w:p>
    <w:p w14:paraId="535AB999" w14:textId="77777777" w:rsidR="00201039" w:rsidRPr="00201039" w:rsidRDefault="00201039" w:rsidP="00546D69">
      <w:pPr>
        <w:spacing w:before="120" w:after="0" w:line="240" w:lineRule="auto"/>
        <w:rPr>
          <w:rFonts w:ascii="TH SarabunPSK" w:hAnsi="TH SarabunPSK" w:cs="TH SarabunPSK" w:hint="cs"/>
          <w:sz w:val="28"/>
        </w:rPr>
      </w:pPr>
    </w:p>
    <w:p w14:paraId="7D32CB28" w14:textId="77777777" w:rsidR="00B50385" w:rsidRPr="00F118D5" w:rsidRDefault="00B50385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lastRenderedPageBreak/>
        <w:t xml:space="preserve">6. </w:t>
      </w:r>
      <w:r w:rsidR="00C14BCA" w:rsidRPr="00F118D5">
        <w:rPr>
          <w:rFonts w:ascii="TH SarabunPSK" w:hAnsi="TH SarabunPSK" w:cs="TH SarabunPSK"/>
          <w:b/>
          <w:bCs/>
          <w:sz w:val="28"/>
          <w:cs/>
        </w:rPr>
        <w:tab/>
      </w:r>
      <w:r w:rsidRPr="00F118D5">
        <w:rPr>
          <w:rFonts w:ascii="TH SarabunPSK" w:hAnsi="TH SarabunPSK" w:cs="TH SarabunPSK"/>
          <w:b/>
          <w:bCs/>
          <w:sz w:val="28"/>
          <w:cs/>
        </w:rPr>
        <w:t>เกณฑ์การให้คะแนน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1"/>
        <w:gridCol w:w="987"/>
        <w:gridCol w:w="844"/>
        <w:gridCol w:w="986"/>
        <w:gridCol w:w="986"/>
        <w:gridCol w:w="986"/>
        <w:gridCol w:w="986"/>
      </w:tblGrid>
      <w:tr w:rsidR="00A55398" w:rsidRPr="00F118D5" w14:paraId="6F59E2A4" w14:textId="77777777" w:rsidTr="00E17FB0"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A8B50B" w14:textId="77777777" w:rsidR="00A55398" w:rsidRPr="00F118D5" w:rsidRDefault="00A55398" w:rsidP="00DE237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36360D" w14:textId="77777777" w:rsidR="00A55398" w:rsidRPr="00F118D5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26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C43609" w14:textId="2A2BAFDD" w:rsidR="00A55398" w:rsidRPr="00F118D5" w:rsidRDefault="00A55398" w:rsidP="00B2036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เกณฑ์การให้คะแนนปีงบประมาณ 256</w:t>
            </w:r>
            <w:r w:rsidR="00F4277D" w:rsidRPr="00F118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</w:tr>
      <w:tr w:rsidR="00A55398" w:rsidRPr="00F118D5" w14:paraId="024C95CC" w14:textId="77777777" w:rsidTr="00E17FB0">
        <w:tc>
          <w:tcPr>
            <w:tcW w:w="1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58A995" w14:textId="77777777" w:rsidR="00A55398" w:rsidRPr="00F118D5" w:rsidRDefault="00A55398" w:rsidP="00A55398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6EAAA4" w14:textId="77777777" w:rsidR="00A55398" w:rsidRPr="00F118D5" w:rsidRDefault="00A55398" w:rsidP="00A55398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955CE7" w14:textId="77777777" w:rsidR="00A55398" w:rsidRPr="00F118D5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19BF30" w14:textId="77777777" w:rsidR="00A55398" w:rsidRPr="00F118D5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C89A42" w14:textId="77777777" w:rsidR="00A55398" w:rsidRPr="00F118D5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D2BFB4" w14:textId="77777777" w:rsidR="00A55398" w:rsidRPr="00F118D5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111B2E" w14:textId="77777777" w:rsidR="00A55398" w:rsidRPr="00F118D5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</w:tr>
      <w:tr w:rsidR="00A55398" w:rsidRPr="00F118D5" w14:paraId="0B30BC24" w14:textId="77777777" w:rsidTr="00546D69">
        <w:trPr>
          <w:trHeight w:val="476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5DAB" w14:textId="77777777" w:rsidR="00A55398" w:rsidRPr="00F118D5" w:rsidRDefault="00546D69" w:rsidP="00A55398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ร้อยละของผลิตภัณฑ์ด้านการเฝ้าระวัง ป้องกัน ควบคุมโรคและภัยสุขภาพได้มาตรฐานทางวิชาการ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498E" w14:textId="77777777" w:rsidR="00A55398" w:rsidRPr="00F118D5" w:rsidRDefault="00546D69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B4A9" w14:textId="4B2B6E7A" w:rsidR="00A55398" w:rsidRPr="00F118D5" w:rsidRDefault="00201039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9CB2" w14:textId="5C3A1742" w:rsidR="00A55398" w:rsidRPr="00F118D5" w:rsidRDefault="00201039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48AF" w14:textId="3B9B301E" w:rsidR="00A55398" w:rsidRPr="00F118D5" w:rsidRDefault="00201039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A41" w14:textId="4B91D360" w:rsidR="00A55398" w:rsidRPr="00F118D5" w:rsidRDefault="00201039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E0CC" w14:textId="3466F9F8" w:rsidR="00A55398" w:rsidRPr="00F118D5" w:rsidRDefault="00201039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95</w:t>
            </w:r>
          </w:p>
        </w:tc>
      </w:tr>
    </w:tbl>
    <w:p w14:paraId="67AE763C" w14:textId="77777777" w:rsidR="00BD2F5D" w:rsidRPr="00F118D5" w:rsidRDefault="00657BE5" w:rsidP="00FC5BC5">
      <w:pPr>
        <w:spacing w:before="120" w:after="0" w:line="240" w:lineRule="auto"/>
        <w:jc w:val="thaiDistribute"/>
        <w:rPr>
          <w:rFonts w:ascii="TH SarabunPSK" w:eastAsia="Cordia New" w:hAnsi="TH SarabunPSK" w:cs="TH SarabunPSK"/>
          <w:snapToGrid w:val="0"/>
          <w:sz w:val="28"/>
          <w:lang w:eastAsia="th-TH"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>7. เงื่อนไข :</w:t>
      </w:r>
      <w:r w:rsidR="00546D69" w:rsidRPr="00F118D5">
        <w:rPr>
          <w:rFonts w:ascii="TH SarabunPSK" w:eastAsia="Cordia New" w:hAnsi="TH SarabunPSK" w:cs="TH SarabunPSK"/>
          <w:spacing w:val="-4"/>
          <w:sz w:val="28"/>
          <w:cs/>
          <w:lang w:eastAsia="ja-JP"/>
        </w:rPr>
        <w:t xml:space="preserve"> (ถ้ามี)</w:t>
      </w:r>
    </w:p>
    <w:p w14:paraId="2AFACEBD" w14:textId="77777777" w:rsidR="005D5A7A" w:rsidRPr="00F118D5" w:rsidRDefault="005D5A7A" w:rsidP="0055547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 xml:space="preserve">8. </w:t>
      </w:r>
      <w:r w:rsidR="00C14BCA" w:rsidRPr="00F118D5">
        <w:rPr>
          <w:rFonts w:ascii="TH SarabunPSK" w:hAnsi="TH SarabunPSK" w:cs="TH SarabunPSK"/>
          <w:b/>
          <w:bCs/>
          <w:sz w:val="28"/>
          <w:cs/>
        </w:rPr>
        <w:tab/>
      </w:r>
      <w:r w:rsidRPr="00F118D5">
        <w:rPr>
          <w:rFonts w:ascii="TH SarabunPSK" w:hAnsi="TH SarabunPSK" w:cs="TH SarabunPSK"/>
          <w:b/>
          <w:bCs/>
          <w:sz w:val="28"/>
          <w:cs/>
        </w:rPr>
        <w:t>ข้อมูลพื้นฐานประกอบตัวชี้วัด</w:t>
      </w:r>
    </w:p>
    <w:tbl>
      <w:tblPr>
        <w:tblW w:w="81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6"/>
        <w:gridCol w:w="993"/>
        <w:gridCol w:w="708"/>
        <w:gridCol w:w="851"/>
        <w:gridCol w:w="850"/>
        <w:gridCol w:w="851"/>
      </w:tblGrid>
      <w:tr w:rsidR="00F4277D" w:rsidRPr="00F118D5" w14:paraId="10710264" w14:textId="1D0F9198" w:rsidTr="00F4277D">
        <w:trPr>
          <w:tblHeader/>
        </w:trPr>
        <w:tc>
          <w:tcPr>
            <w:tcW w:w="3856" w:type="dxa"/>
            <w:vMerge w:val="restart"/>
            <w:shd w:val="clear" w:color="auto" w:fill="D9D9D9"/>
            <w:vAlign w:val="center"/>
          </w:tcPr>
          <w:p w14:paraId="72D9F48F" w14:textId="77777777" w:rsidR="00F4277D" w:rsidRPr="00F118D5" w:rsidRDefault="00F4277D" w:rsidP="004C3D3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</w:tcPr>
          <w:p w14:paraId="2E88123A" w14:textId="77777777" w:rsidR="00F4277D" w:rsidRPr="00F118D5" w:rsidRDefault="00F4277D" w:rsidP="004C3D3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260" w:type="dxa"/>
            <w:gridSpan w:val="4"/>
            <w:shd w:val="clear" w:color="auto" w:fill="D9D9D9"/>
            <w:vAlign w:val="center"/>
          </w:tcPr>
          <w:p w14:paraId="795123F2" w14:textId="358876D2" w:rsidR="00F4277D" w:rsidRPr="00F118D5" w:rsidRDefault="00F4277D" w:rsidP="006219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ผลการดำเนินงานปีงบประมาณ พ.ศ.</w:t>
            </w:r>
          </w:p>
        </w:tc>
      </w:tr>
      <w:tr w:rsidR="00F4277D" w:rsidRPr="00F118D5" w14:paraId="21DAFCC0" w14:textId="38DCEFCE" w:rsidTr="00F4277D">
        <w:trPr>
          <w:tblHeader/>
        </w:trPr>
        <w:tc>
          <w:tcPr>
            <w:tcW w:w="3856" w:type="dxa"/>
            <w:vMerge/>
            <w:shd w:val="clear" w:color="auto" w:fill="D9D9D9"/>
            <w:vAlign w:val="center"/>
          </w:tcPr>
          <w:p w14:paraId="5A755E90" w14:textId="77777777" w:rsidR="00F4277D" w:rsidRPr="00F118D5" w:rsidRDefault="00F4277D" w:rsidP="004C3D37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</w:tcPr>
          <w:p w14:paraId="63B9A8E8" w14:textId="77777777" w:rsidR="00F4277D" w:rsidRPr="00F118D5" w:rsidRDefault="00F4277D" w:rsidP="004C3D37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D9D9D9"/>
            <w:vAlign w:val="center"/>
          </w:tcPr>
          <w:p w14:paraId="6491AA04" w14:textId="127F77BC" w:rsidR="00F4277D" w:rsidRPr="00F118D5" w:rsidRDefault="00F4277D" w:rsidP="00B2036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43343E35" w14:textId="73D3C047" w:rsidR="00F4277D" w:rsidRPr="00F118D5" w:rsidRDefault="00F4277D" w:rsidP="00B2036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</w:rPr>
              <w:t>25</w:t>
            </w: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Pr="00F118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46436087" w14:textId="7A1CC978" w:rsidR="00F4277D" w:rsidRPr="00F118D5" w:rsidRDefault="00F4277D" w:rsidP="00B2036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</w:rPr>
              <w:t>25</w:t>
            </w: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Pr="00F118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851" w:type="dxa"/>
            <w:shd w:val="clear" w:color="auto" w:fill="D9D9D9"/>
          </w:tcPr>
          <w:p w14:paraId="0EE8731A" w14:textId="7121DA4A" w:rsidR="00F4277D" w:rsidRPr="00F118D5" w:rsidRDefault="00F4277D" w:rsidP="00B2036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2563</w:t>
            </w:r>
          </w:p>
        </w:tc>
      </w:tr>
      <w:tr w:rsidR="00F4277D" w:rsidRPr="00F118D5" w14:paraId="1C5FCC6D" w14:textId="069467F1" w:rsidTr="00F4277D">
        <w:trPr>
          <w:trHeight w:val="700"/>
        </w:trPr>
        <w:tc>
          <w:tcPr>
            <w:tcW w:w="3856" w:type="dxa"/>
          </w:tcPr>
          <w:p w14:paraId="691F2631" w14:textId="77777777" w:rsidR="00F4277D" w:rsidRPr="00F118D5" w:rsidRDefault="00F4277D" w:rsidP="006F6AFA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ร้อยละของผลิตภัณฑ์ด้านการเฝ้าระวัง ป้องกัน </w:t>
            </w:r>
            <w:r w:rsidRPr="00F118D5">
              <w:rPr>
                <w:rFonts w:ascii="TH SarabunPSK" w:hAnsi="TH SarabunPSK" w:cs="TH SarabunPSK"/>
                <w:spacing w:val="-4"/>
                <w:sz w:val="28"/>
                <w:cs/>
              </w:rPr>
              <w:br/>
              <w:t>ควบคุมโรคและภัยสุขภาพได้มาตรฐานทางวิชาการ</w:t>
            </w:r>
          </w:p>
        </w:tc>
        <w:tc>
          <w:tcPr>
            <w:tcW w:w="993" w:type="dxa"/>
          </w:tcPr>
          <w:p w14:paraId="6B091AD6" w14:textId="77777777" w:rsidR="00F4277D" w:rsidRPr="00F118D5" w:rsidRDefault="00F4277D" w:rsidP="006F6AF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708" w:type="dxa"/>
          </w:tcPr>
          <w:p w14:paraId="5757794E" w14:textId="77777777" w:rsidR="00F4277D" w:rsidRPr="00F118D5" w:rsidRDefault="00F4277D" w:rsidP="006F6AF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851" w:type="dxa"/>
          </w:tcPr>
          <w:p w14:paraId="51D57F06" w14:textId="77777777" w:rsidR="00F4277D" w:rsidRPr="00F118D5" w:rsidRDefault="00F4277D" w:rsidP="006F6AF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850" w:type="dxa"/>
          </w:tcPr>
          <w:p w14:paraId="0676F348" w14:textId="77777777" w:rsidR="00F4277D" w:rsidRPr="00F118D5" w:rsidRDefault="00F4277D" w:rsidP="006F6AF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851" w:type="dxa"/>
          </w:tcPr>
          <w:p w14:paraId="06644492" w14:textId="4BB5127B" w:rsidR="00F4277D" w:rsidRPr="00F118D5" w:rsidRDefault="00F4277D" w:rsidP="006F6AF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</w:tr>
    </w:tbl>
    <w:p w14:paraId="22323F13" w14:textId="77777777" w:rsidR="005D5A7A" w:rsidRPr="00F118D5" w:rsidRDefault="005D5A7A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 xml:space="preserve">9. </w:t>
      </w:r>
      <w:r w:rsidR="00C14BCA" w:rsidRPr="00F118D5">
        <w:rPr>
          <w:rFonts w:ascii="TH SarabunPSK" w:hAnsi="TH SarabunPSK" w:cs="TH SarabunPSK"/>
          <w:b/>
          <w:bCs/>
          <w:sz w:val="28"/>
          <w:cs/>
        </w:rPr>
        <w:tab/>
      </w:r>
      <w:r w:rsidRPr="00F118D5">
        <w:rPr>
          <w:rFonts w:ascii="TH SarabunPSK" w:hAnsi="TH SarabunPSK" w:cs="TH SarabunPSK"/>
          <w:b/>
          <w:bCs/>
          <w:sz w:val="28"/>
          <w:cs/>
        </w:rPr>
        <w:t>รายละเอียดการดำเนินการ</w:t>
      </w:r>
    </w:p>
    <w:p w14:paraId="7CAA8EB2" w14:textId="58F54C15" w:rsidR="00621940" w:rsidRPr="00F118D5" w:rsidRDefault="00621940" w:rsidP="00621940">
      <w:pPr>
        <w:spacing w:after="0" w:line="240" w:lineRule="auto"/>
        <w:ind w:right="-1" w:firstLine="851"/>
        <w:jc w:val="thaiDistribute"/>
        <w:rPr>
          <w:rFonts w:ascii="TH SarabunPSK" w:hAnsi="TH SarabunPSK" w:cs="TH SarabunPSK"/>
          <w:spacing w:val="-4"/>
          <w:sz w:val="28"/>
        </w:rPr>
      </w:pPr>
      <w:r w:rsidRPr="00F118D5">
        <w:rPr>
          <w:rFonts w:ascii="TH SarabunPSK" w:hAnsi="TH SarabunPSK" w:cs="TH SarabunPSK"/>
          <w:spacing w:val="-4"/>
          <w:sz w:val="28"/>
          <w:cs/>
        </w:rPr>
        <w:t xml:space="preserve">1. </w:t>
      </w:r>
      <w:r w:rsidR="006F6AFA" w:rsidRPr="00F118D5">
        <w:rPr>
          <w:rFonts w:ascii="TH SarabunPSK" w:hAnsi="TH SarabunPSK" w:cs="TH SarabunPSK"/>
          <w:b/>
          <w:bCs/>
          <w:sz w:val="28"/>
          <w:cs/>
        </w:rPr>
        <w:t>หน่วยงาน</w:t>
      </w:r>
      <w:r w:rsidRPr="00F118D5">
        <w:rPr>
          <w:rFonts w:ascii="TH SarabunPSK" w:hAnsi="TH SarabunPSK" w:cs="TH SarabunPSK"/>
          <w:sz w:val="28"/>
          <w:cs/>
        </w:rPr>
        <w:t>รายงานผลการดำเนินงานผลิตภัณฑ์ด้านการเฝ้าระวัง ป้องกัน ควบคุมโรคและภัยสุขภาพ</w:t>
      </w:r>
      <w:r w:rsidRPr="00F118D5">
        <w:rPr>
          <w:rFonts w:ascii="TH SarabunPSK" w:hAnsi="TH SarabunPSK" w:cs="TH SarabunPSK"/>
          <w:spacing w:val="-4"/>
          <w:sz w:val="28"/>
          <w:cs/>
        </w:rPr>
        <w:t xml:space="preserve"> </w:t>
      </w:r>
      <w:r w:rsidRPr="00F118D5">
        <w:rPr>
          <w:rFonts w:ascii="TH SarabunPSK" w:hAnsi="TH SarabunPSK" w:cs="TH SarabunPSK"/>
          <w:spacing w:val="-4"/>
          <w:sz w:val="28"/>
          <w:cs/>
        </w:rPr>
        <w:br/>
        <w:t xml:space="preserve">ตามตารางข้อ </w:t>
      </w:r>
      <w:r w:rsidRPr="00F118D5">
        <w:rPr>
          <w:rFonts w:ascii="TH SarabunPSK" w:hAnsi="TH SarabunPSK" w:cs="TH SarabunPSK"/>
          <w:sz w:val="28"/>
          <w:cs/>
        </w:rPr>
        <w:t xml:space="preserve">ตามตาราง13.เอกสารสนับสนุน (เอกสารประกอบเพื่อใช้ในการติดตามผลการดำเนินงานผลิตภัณฑ์ด้านการเฝ้าระวัง ป้องกัน ควบคุมโรคและภัยสุขภาพ) เพื่อใช้ในการติดตามผลการดำเนินงานผลิตภัณฑ์ด้านการเฝ้าระวัง ป้องกัน ควบคุมโรคและภัยสุขภาพจากหน่วยงานต่าง ๆ </w:t>
      </w:r>
      <w:r w:rsidRPr="00F118D5">
        <w:rPr>
          <w:rFonts w:ascii="TH SarabunPSK" w:hAnsi="TH SarabunPSK" w:cs="TH SarabunPSK"/>
          <w:spacing w:val="-4"/>
          <w:sz w:val="28"/>
          <w:cs/>
        </w:rPr>
        <w:t>โดยผลิตภัณฑ์นั้น ๆ ต้องใช้แหล่งเงินจากงบดำเนินงาน (โครงการ) ปี 256</w:t>
      </w:r>
      <w:r w:rsidR="00201039">
        <w:rPr>
          <w:rFonts w:ascii="TH SarabunPSK" w:hAnsi="TH SarabunPSK" w:cs="TH SarabunPSK" w:hint="cs"/>
          <w:spacing w:val="-4"/>
          <w:sz w:val="28"/>
          <w:cs/>
        </w:rPr>
        <w:t>4</w:t>
      </w:r>
      <w:r w:rsidRPr="00F118D5">
        <w:rPr>
          <w:rFonts w:ascii="TH SarabunPSK" w:hAnsi="TH SarabunPSK" w:cs="TH SarabunPSK"/>
          <w:spacing w:val="-4"/>
          <w:sz w:val="28"/>
          <w:cs/>
        </w:rPr>
        <w:t xml:space="preserve"> </w:t>
      </w:r>
      <w:r w:rsidRPr="00F118D5">
        <w:rPr>
          <w:rFonts w:ascii="TH SarabunPSK" w:hAnsi="TH SarabunPSK" w:cs="TH SarabunPSK"/>
          <w:sz w:val="28"/>
          <w:cs/>
        </w:rPr>
        <w:t xml:space="preserve">(ทุกผลผลิต) </w:t>
      </w:r>
      <w:r w:rsidRPr="00F118D5">
        <w:rPr>
          <w:rFonts w:ascii="TH SarabunPSK" w:hAnsi="TH SarabunPSK" w:cs="TH SarabunPSK"/>
          <w:spacing w:val="-4"/>
          <w:sz w:val="28"/>
          <w:cs/>
        </w:rPr>
        <w:t>ในระบบบริหารจัดการเชิงยุทธศาสตร์ (</w:t>
      </w:r>
      <w:r w:rsidRPr="00F118D5">
        <w:rPr>
          <w:rFonts w:ascii="TH SarabunPSK" w:hAnsi="TH SarabunPSK" w:cs="TH SarabunPSK"/>
          <w:spacing w:val="-4"/>
          <w:sz w:val="28"/>
        </w:rPr>
        <w:t>Estimates SM</w:t>
      </w:r>
      <w:r w:rsidRPr="00F118D5">
        <w:rPr>
          <w:rFonts w:ascii="TH SarabunPSK" w:hAnsi="TH SarabunPSK" w:cs="TH SarabunPSK"/>
          <w:spacing w:val="-4"/>
          <w:sz w:val="28"/>
          <w:cs/>
        </w:rPr>
        <w:t xml:space="preserve">)  </w:t>
      </w:r>
    </w:p>
    <w:p w14:paraId="363137DA" w14:textId="77777777" w:rsidR="00621940" w:rsidRPr="00F118D5" w:rsidRDefault="00621940" w:rsidP="00621940">
      <w:pPr>
        <w:tabs>
          <w:tab w:val="left" w:pos="426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sz w:val="28"/>
        </w:rPr>
      </w:pPr>
      <w:r w:rsidRPr="00F118D5">
        <w:rPr>
          <w:rFonts w:ascii="TH SarabunPSK" w:hAnsi="TH SarabunPSK" w:cs="TH SarabunPSK"/>
          <w:spacing w:val="-4"/>
          <w:sz w:val="28"/>
        </w:rPr>
        <w:t>2</w:t>
      </w:r>
      <w:r w:rsidRPr="00F118D5">
        <w:rPr>
          <w:rFonts w:ascii="TH SarabunPSK" w:hAnsi="TH SarabunPSK" w:cs="TH SarabunPSK"/>
          <w:spacing w:val="-4"/>
          <w:sz w:val="28"/>
          <w:cs/>
        </w:rPr>
        <w:t>.</w:t>
      </w:r>
      <w:r w:rsidRPr="00F118D5">
        <w:rPr>
          <w:rFonts w:ascii="TH SarabunPSK" w:hAnsi="TH SarabunPSK" w:cs="TH SarabunPSK"/>
          <w:spacing w:val="-10"/>
          <w:sz w:val="28"/>
          <w:cs/>
        </w:rPr>
        <w:t xml:space="preserve"> </w:t>
      </w:r>
      <w:r w:rsidRPr="00F118D5">
        <w:rPr>
          <w:rFonts w:ascii="TH SarabunPSK" w:hAnsi="TH SarabunPSK" w:cs="TH SarabunPSK"/>
          <w:b/>
          <w:bCs/>
          <w:spacing w:val="-10"/>
          <w:sz w:val="28"/>
          <w:cs/>
        </w:rPr>
        <w:t>ผู้กำกับตัวชี้วัด</w:t>
      </w:r>
      <w:r w:rsidRPr="00F118D5">
        <w:rPr>
          <w:rFonts w:ascii="TH SarabunPSK" w:hAnsi="TH SarabunPSK" w:cs="TH SarabunPSK"/>
          <w:spacing w:val="-10"/>
          <w:sz w:val="28"/>
          <w:cs/>
        </w:rPr>
        <w:t xml:space="preserve"> ตรวจสอบข้อมูลหน่วยงานสรุปผลการดำเนินงานในระบบบริหารจัดการเชิงยุทธศาสตร์ (</w:t>
      </w:r>
      <w:r w:rsidRPr="00F118D5">
        <w:rPr>
          <w:rFonts w:ascii="TH SarabunPSK" w:hAnsi="TH SarabunPSK" w:cs="TH SarabunPSK"/>
          <w:spacing w:val="-10"/>
          <w:sz w:val="28"/>
        </w:rPr>
        <w:t>Estimates SM</w:t>
      </w:r>
      <w:r w:rsidRPr="00F118D5">
        <w:rPr>
          <w:rFonts w:ascii="TH SarabunPSK" w:hAnsi="TH SarabunPSK" w:cs="TH SarabunPSK"/>
          <w:spacing w:val="-10"/>
          <w:sz w:val="28"/>
          <w:cs/>
        </w:rPr>
        <w:t>)</w:t>
      </w:r>
    </w:p>
    <w:p w14:paraId="19388355" w14:textId="77777777" w:rsidR="009664D4" w:rsidRPr="00F118D5" w:rsidRDefault="005D5A7A" w:rsidP="00621940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F118D5">
        <w:rPr>
          <w:rFonts w:ascii="TH SarabunPSK" w:hAnsi="TH SarabunPSK" w:cs="TH SarabunPSK"/>
          <w:b/>
          <w:bCs/>
          <w:sz w:val="28"/>
        </w:rPr>
        <w:t>10</w:t>
      </w:r>
      <w:r w:rsidRPr="00F118D5">
        <w:rPr>
          <w:rFonts w:ascii="TH SarabunPSK" w:hAnsi="TH SarabunPSK" w:cs="TH SarabunPSK"/>
          <w:b/>
          <w:bCs/>
          <w:sz w:val="28"/>
          <w:cs/>
        </w:rPr>
        <w:t xml:space="preserve">. </w:t>
      </w:r>
      <w:r w:rsidR="00C14BCA" w:rsidRPr="00F118D5">
        <w:rPr>
          <w:rFonts w:ascii="TH SarabunPSK" w:hAnsi="TH SarabunPSK" w:cs="TH SarabunPSK"/>
          <w:b/>
          <w:bCs/>
          <w:sz w:val="28"/>
        </w:rPr>
        <w:tab/>
      </w:r>
      <w:r w:rsidRPr="00F118D5">
        <w:rPr>
          <w:rFonts w:ascii="TH SarabunPSK" w:hAnsi="TH SarabunPSK" w:cs="TH SarabunPSK"/>
          <w:b/>
          <w:bCs/>
          <w:sz w:val="28"/>
          <w:cs/>
        </w:rPr>
        <w:t>เป้าหมาย</w:t>
      </w:r>
      <w:r w:rsidR="00884B20" w:rsidRPr="00F118D5">
        <w:rPr>
          <w:rFonts w:ascii="TH SarabunPSK" w:hAnsi="TH SarabunPSK" w:cs="TH SarabunPSK"/>
          <w:b/>
          <w:bCs/>
          <w:sz w:val="28"/>
          <w:cs/>
        </w:rPr>
        <w:t xml:space="preserve">: </w:t>
      </w:r>
    </w:p>
    <w:p w14:paraId="28132541" w14:textId="77777777" w:rsidR="00D42FBF" w:rsidRPr="00F118D5" w:rsidRDefault="005B627D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ab/>
      </w:r>
      <w:r w:rsidR="009664D4" w:rsidRPr="00F118D5">
        <w:rPr>
          <w:rFonts w:ascii="TH SarabunPSK" w:hAnsi="TH SarabunPSK" w:cs="TH SarabunPSK"/>
          <w:b/>
          <w:bCs/>
          <w:sz w:val="28"/>
          <w:cs/>
        </w:rPr>
        <w:t xml:space="preserve">10.1 เป้าหมายภาพรวม 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9"/>
        <w:gridCol w:w="1246"/>
        <w:gridCol w:w="1089"/>
        <w:gridCol w:w="1089"/>
        <w:gridCol w:w="1091"/>
        <w:gridCol w:w="1152"/>
      </w:tblGrid>
      <w:tr w:rsidR="002D5991" w:rsidRPr="00F118D5" w14:paraId="7562A4D5" w14:textId="77777777" w:rsidTr="00621940">
        <w:trPr>
          <w:jc w:val="center"/>
        </w:trPr>
        <w:tc>
          <w:tcPr>
            <w:tcW w:w="1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88EC22" w14:textId="77777777" w:rsidR="002D5991" w:rsidRPr="00F118D5" w:rsidRDefault="002D5991" w:rsidP="000342D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D78CB2" w14:textId="77777777" w:rsidR="002D5991" w:rsidRPr="00F118D5" w:rsidRDefault="002D5991" w:rsidP="0063731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24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3D7948" w14:textId="77777777" w:rsidR="002D5991" w:rsidRPr="00F118D5" w:rsidRDefault="002D5991" w:rsidP="000342D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</w:tr>
      <w:tr w:rsidR="002D5991" w:rsidRPr="00F118D5" w14:paraId="55E5283C" w14:textId="77777777" w:rsidTr="0050571C">
        <w:trPr>
          <w:jc w:val="center"/>
        </w:trPr>
        <w:tc>
          <w:tcPr>
            <w:tcW w:w="1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5A6BF3" w14:textId="77777777" w:rsidR="002D5991" w:rsidRPr="00F118D5" w:rsidRDefault="002D5991" w:rsidP="000342D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EC2AC1" w14:textId="77777777" w:rsidR="002D5991" w:rsidRPr="00F118D5" w:rsidRDefault="002D5991" w:rsidP="000342D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313A61" w14:textId="77777777" w:rsidR="002D5991" w:rsidRPr="00F118D5" w:rsidRDefault="002D5991" w:rsidP="00B2036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B20360"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997647" w14:textId="77777777" w:rsidR="002D5991" w:rsidRPr="00F118D5" w:rsidRDefault="002D5991" w:rsidP="00B2036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B20360"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5B4FDE" w14:textId="77777777" w:rsidR="002D5991" w:rsidRPr="00F118D5" w:rsidRDefault="002D5991" w:rsidP="00B2036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B20360"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13DBD4" w14:textId="77777777" w:rsidR="002D5991" w:rsidRPr="00F118D5" w:rsidRDefault="002D5991" w:rsidP="00B2036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B20360"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</w:tr>
      <w:tr w:rsidR="006F6AFA" w:rsidRPr="00F118D5" w14:paraId="21CBDC24" w14:textId="77777777" w:rsidTr="0050571C">
        <w:trPr>
          <w:trHeight w:val="476"/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65EE" w14:textId="77777777" w:rsidR="006F6AFA" w:rsidRPr="00F118D5" w:rsidRDefault="006F6AFA" w:rsidP="006F6AFA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4"/>
                <w:sz w:val="28"/>
              </w:rPr>
            </w:pPr>
            <w:r w:rsidRPr="00F118D5">
              <w:rPr>
                <w:rFonts w:ascii="TH SarabunPSK" w:hAnsi="TH SarabunPSK" w:cs="TH SarabunPSK"/>
                <w:spacing w:val="-4"/>
                <w:sz w:val="28"/>
                <w:cs/>
              </w:rPr>
              <w:t>ร้อยละของผลิตภัณฑ์ด้านการเฝ้าระวัง ป้องกัน ควบคุมโรคและภัยสุขภาพได้มาตรฐานทางวิชาการ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3706" w14:textId="77777777" w:rsidR="006F6AFA" w:rsidRPr="00F118D5" w:rsidRDefault="006F6AFA" w:rsidP="006F6A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B9AC" w14:textId="77777777" w:rsidR="006F6AFA" w:rsidRPr="00F118D5" w:rsidRDefault="006F6AFA" w:rsidP="006F6AF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C2D1" w14:textId="77777777" w:rsidR="006F6AFA" w:rsidRPr="00F118D5" w:rsidRDefault="006F6AFA" w:rsidP="006F6AF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A2C5" w14:textId="77777777" w:rsidR="006F6AFA" w:rsidRPr="00F118D5" w:rsidRDefault="006F6AFA" w:rsidP="006F6AF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270D" w14:textId="77777777" w:rsidR="006F6AFA" w:rsidRPr="00F118D5" w:rsidRDefault="006F6AFA" w:rsidP="006F6AF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18D5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</w:tr>
    </w:tbl>
    <w:p w14:paraId="24C91052" w14:textId="77777777" w:rsidR="009664D4" w:rsidRPr="00F118D5" w:rsidRDefault="009664D4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28"/>
        </w:rPr>
      </w:pPr>
    </w:p>
    <w:p w14:paraId="5083D8F4" w14:textId="77777777" w:rsidR="00C15C3A" w:rsidRPr="00F118D5" w:rsidRDefault="005B627D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ab/>
      </w:r>
      <w:r w:rsidR="009664D4" w:rsidRPr="00F118D5">
        <w:rPr>
          <w:rFonts w:ascii="TH SarabunPSK" w:hAnsi="TH SarabunPSK" w:cs="TH SarabunPSK"/>
          <w:b/>
          <w:bCs/>
          <w:sz w:val="28"/>
        </w:rPr>
        <w:t>10</w:t>
      </w:r>
      <w:r w:rsidR="009664D4" w:rsidRPr="00F118D5">
        <w:rPr>
          <w:rFonts w:ascii="TH SarabunPSK" w:hAnsi="TH SarabunPSK" w:cs="TH SarabunPSK"/>
          <w:b/>
          <w:bCs/>
          <w:sz w:val="28"/>
          <w:cs/>
        </w:rPr>
        <w:t>.</w:t>
      </w:r>
      <w:r w:rsidR="009664D4" w:rsidRPr="00F118D5">
        <w:rPr>
          <w:rFonts w:ascii="TH SarabunPSK" w:hAnsi="TH SarabunPSK" w:cs="TH SarabunPSK"/>
          <w:b/>
          <w:bCs/>
          <w:sz w:val="28"/>
        </w:rPr>
        <w:t xml:space="preserve">2 </w:t>
      </w:r>
      <w:r w:rsidR="009664D4" w:rsidRPr="00F118D5">
        <w:rPr>
          <w:rFonts w:ascii="TH SarabunPSK" w:hAnsi="TH SarabunPSK" w:cs="TH SarabunPSK"/>
          <w:b/>
          <w:bCs/>
          <w:sz w:val="28"/>
          <w:cs/>
        </w:rPr>
        <w:t>เป้าหมายรายเดือน</w:t>
      </w:r>
      <w:r w:rsidR="00D42FBF" w:rsidRPr="00F118D5">
        <w:rPr>
          <w:rFonts w:ascii="TH SarabunPSK" w:hAnsi="TH SarabunPSK" w:cs="TH SarabunPSK"/>
          <w:b/>
          <w:bCs/>
          <w:sz w:val="28"/>
          <w:cs/>
        </w:rPr>
        <w:tab/>
      </w:r>
    </w:p>
    <w:tbl>
      <w:tblPr>
        <w:tblW w:w="92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0"/>
        <w:gridCol w:w="674"/>
        <w:gridCol w:w="675"/>
        <w:gridCol w:w="673"/>
        <w:gridCol w:w="659"/>
        <w:gridCol w:w="709"/>
        <w:gridCol w:w="652"/>
        <w:gridCol w:w="634"/>
        <w:gridCol w:w="634"/>
        <w:gridCol w:w="634"/>
        <w:gridCol w:w="634"/>
        <w:gridCol w:w="634"/>
        <w:gridCol w:w="634"/>
      </w:tblGrid>
      <w:tr w:rsidR="005A00DE" w:rsidRPr="00F118D5" w14:paraId="7FC687A1" w14:textId="77777777" w:rsidTr="00C15C3A">
        <w:tc>
          <w:tcPr>
            <w:tcW w:w="1430" w:type="dxa"/>
            <w:vMerge w:val="restart"/>
            <w:shd w:val="clear" w:color="auto" w:fill="D9D9D9"/>
          </w:tcPr>
          <w:p w14:paraId="6D26E733" w14:textId="77777777" w:rsidR="005A00DE" w:rsidRPr="00F118D5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</w:p>
          <w:p w14:paraId="08807236" w14:textId="77777777" w:rsidR="005A00DE" w:rsidRPr="00F118D5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>เดือน</w:t>
            </w:r>
          </w:p>
          <w:p w14:paraId="42AA3DA3" w14:textId="77777777" w:rsidR="005A00DE" w:rsidRPr="00F118D5" w:rsidRDefault="005A00DE" w:rsidP="005A00D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22" w:type="dxa"/>
            <w:gridSpan w:val="3"/>
            <w:shd w:val="clear" w:color="auto" w:fill="D9D9D9"/>
          </w:tcPr>
          <w:p w14:paraId="180B5CA6" w14:textId="77777777" w:rsidR="005A00DE" w:rsidRPr="00F118D5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>ไตรมาส 1</w:t>
            </w:r>
          </w:p>
        </w:tc>
        <w:tc>
          <w:tcPr>
            <w:tcW w:w="2020" w:type="dxa"/>
            <w:gridSpan w:val="3"/>
            <w:shd w:val="clear" w:color="auto" w:fill="D9D9D9"/>
          </w:tcPr>
          <w:p w14:paraId="06EE1C42" w14:textId="77777777" w:rsidR="005A00DE" w:rsidRPr="00F118D5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>ได</w:t>
            </w:r>
            <w:proofErr w:type="spellStart"/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>รมาส</w:t>
            </w:r>
            <w:proofErr w:type="spellEnd"/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 xml:space="preserve"> 2</w:t>
            </w:r>
          </w:p>
        </w:tc>
        <w:tc>
          <w:tcPr>
            <w:tcW w:w="1902" w:type="dxa"/>
            <w:gridSpan w:val="3"/>
            <w:shd w:val="clear" w:color="auto" w:fill="D9D9D9"/>
          </w:tcPr>
          <w:p w14:paraId="77BEBC2E" w14:textId="77777777" w:rsidR="005A00DE" w:rsidRPr="00F118D5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 xml:space="preserve"> ไตรมาส 3</w:t>
            </w:r>
          </w:p>
        </w:tc>
        <w:tc>
          <w:tcPr>
            <w:tcW w:w="1902" w:type="dxa"/>
            <w:gridSpan w:val="3"/>
            <w:shd w:val="clear" w:color="auto" w:fill="D9D9D9"/>
          </w:tcPr>
          <w:p w14:paraId="6B46375B" w14:textId="77777777" w:rsidR="005A00DE" w:rsidRPr="00F118D5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>ไตรมาส 4</w:t>
            </w:r>
          </w:p>
        </w:tc>
      </w:tr>
      <w:tr w:rsidR="005A00DE" w:rsidRPr="00F118D5" w14:paraId="6F75297C" w14:textId="77777777" w:rsidTr="00C15C3A">
        <w:tc>
          <w:tcPr>
            <w:tcW w:w="1430" w:type="dxa"/>
            <w:vMerge/>
            <w:shd w:val="clear" w:color="auto" w:fill="D9D9D9"/>
          </w:tcPr>
          <w:p w14:paraId="7E4E2924" w14:textId="77777777" w:rsidR="005A00DE" w:rsidRPr="00F118D5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</w:p>
        </w:tc>
        <w:tc>
          <w:tcPr>
            <w:tcW w:w="674" w:type="dxa"/>
            <w:shd w:val="clear" w:color="auto" w:fill="D9D9D9"/>
          </w:tcPr>
          <w:p w14:paraId="178D3B73" w14:textId="29919A1C" w:rsidR="005A00DE" w:rsidRPr="00F118D5" w:rsidRDefault="005A00DE" w:rsidP="00B20360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>ต.ค.6</w:t>
            </w:r>
            <w:r w:rsidR="00F4277D" w:rsidRPr="00F118D5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675" w:type="dxa"/>
            <w:shd w:val="clear" w:color="auto" w:fill="D9D9D9"/>
          </w:tcPr>
          <w:p w14:paraId="202E5783" w14:textId="7D41AAD5" w:rsidR="005A00DE" w:rsidRPr="00F118D5" w:rsidRDefault="005A00DE" w:rsidP="00B20360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>พ.ย.6</w:t>
            </w:r>
            <w:r w:rsidR="00F4277D" w:rsidRPr="00F118D5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673" w:type="dxa"/>
            <w:shd w:val="clear" w:color="auto" w:fill="D9D9D9"/>
          </w:tcPr>
          <w:p w14:paraId="2CE000ED" w14:textId="4C44D772" w:rsidR="005A00DE" w:rsidRPr="00F118D5" w:rsidRDefault="005A00DE" w:rsidP="00B20360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>ธ.ค.6</w:t>
            </w:r>
            <w:r w:rsidR="00F4277D" w:rsidRPr="00F118D5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659" w:type="dxa"/>
            <w:shd w:val="clear" w:color="auto" w:fill="D9D9D9"/>
          </w:tcPr>
          <w:p w14:paraId="289050C0" w14:textId="078DEAE1" w:rsidR="005A00DE" w:rsidRPr="00F118D5" w:rsidRDefault="005A00DE" w:rsidP="00B20360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>ม.ค.6</w:t>
            </w:r>
            <w:r w:rsidR="00F4277D" w:rsidRPr="00F118D5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709" w:type="dxa"/>
            <w:shd w:val="clear" w:color="auto" w:fill="D9D9D9"/>
          </w:tcPr>
          <w:p w14:paraId="4376A89F" w14:textId="297E4318" w:rsidR="005A00DE" w:rsidRPr="00F118D5" w:rsidRDefault="005A00DE" w:rsidP="00B20360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>ก.พ.6</w:t>
            </w:r>
            <w:r w:rsidR="00F4277D" w:rsidRPr="00F118D5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52" w:type="dxa"/>
            <w:shd w:val="clear" w:color="auto" w:fill="D9D9D9"/>
          </w:tcPr>
          <w:p w14:paraId="3A2FB18E" w14:textId="2600CE65" w:rsidR="005A00DE" w:rsidRPr="00F118D5" w:rsidRDefault="005A00DE" w:rsidP="00B20360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>มี.ค.6</w:t>
            </w:r>
            <w:r w:rsidR="00F4277D" w:rsidRPr="00F118D5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52BB6D9A" w14:textId="3A9F91C5" w:rsidR="005A00DE" w:rsidRPr="00F118D5" w:rsidRDefault="005A00DE" w:rsidP="00B20360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>เม.ย.6</w:t>
            </w:r>
            <w:r w:rsidR="00F4277D" w:rsidRPr="00F118D5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7B687EB0" w14:textId="48F377D0" w:rsidR="005A00DE" w:rsidRPr="00F118D5" w:rsidRDefault="005A00DE" w:rsidP="00B20360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>พ.ค.6</w:t>
            </w:r>
            <w:r w:rsidR="00F4277D" w:rsidRPr="00F118D5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72D12CA8" w14:textId="53B2EBE1" w:rsidR="005A00DE" w:rsidRPr="00F118D5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>ม</w:t>
            </w:r>
            <w:r w:rsidR="007E0072"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>ิ.ย.6</w:t>
            </w:r>
            <w:r w:rsidR="00F4277D" w:rsidRPr="00F118D5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5DAB19A6" w14:textId="0AAF56DE" w:rsidR="005A00DE" w:rsidRPr="00F118D5" w:rsidRDefault="005A00DE" w:rsidP="00B20360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>ก.ค.6</w:t>
            </w:r>
            <w:r w:rsidR="00F4277D" w:rsidRPr="00F118D5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0803CF72" w14:textId="51101504" w:rsidR="005A00DE" w:rsidRPr="00F118D5" w:rsidRDefault="005A00DE" w:rsidP="00B20360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>ส.ค.6</w:t>
            </w:r>
            <w:r w:rsidR="00F4277D" w:rsidRPr="00F118D5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153A0F99" w14:textId="1F48063F" w:rsidR="005A00DE" w:rsidRPr="00F118D5" w:rsidRDefault="005A00DE" w:rsidP="00B20360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>ก.ย.6</w:t>
            </w:r>
            <w:r w:rsidR="00F4277D" w:rsidRPr="00F118D5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</w:tr>
      <w:tr w:rsidR="005A00DE" w:rsidRPr="00F118D5" w14:paraId="190E48E6" w14:textId="77777777" w:rsidTr="00C15C3A">
        <w:tc>
          <w:tcPr>
            <w:tcW w:w="1430" w:type="dxa"/>
          </w:tcPr>
          <w:p w14:paraId="7CC57021" w14:textId="77777777" w:rsidR="005A00DE" w:rsidRPr="00F118D5" w:rsidRDefault="00141C22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F118D5">
              <w:rPr>
                <w:rFonts w:ascii="TH SarabunPSK" w:hAnsi="TH SarabunPSK" w:cs="TH SarabunPSK"/>
                <w:color w:val="auto"/>
                <w:szCs w:val="28"/>
                <w:cs/>
              </w:rPr>
              <w:t>เป้าหมาย</w:t>
            </w:r>
          </w:p>
        </w:tc>
        <w:tc>
          <w:tcPr>
            <w:tcW w:w="674" w:type="dxa"/>
          </w:tcPr>
          <w:p w14:paraId="3D6BAC62" w14:textId="77777777" w:rsidR="005A00DE" w:rsidRPr="00F118D5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675" w:type="dxa"/>
          </w:tcPr>
          <w:p w14:paraId="66C0F1F5" w14:textId="77777777" w:rsidR="005A00DE" w:rsidRPr="00F118D5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673" w:type="dxa"/>
          </w:tcPr>
          <w:p w14:paraId="130F335A" w14:textId="77777777" w:rsidR="005A00DE" w:rsidRPr="00F118D5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59" w:type="dxa"/>
          </w:tcPr>
          <w:p w14:paraId="4931B406" w14:textId="77777777" w:rsidR="005A00DE" w:rsidRPr="00F118D5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709" w:type="dxa"/>
          </w:tcPr>
          <w:p w14:paraId="12D42A17" w14:textId="77777777" w:rsidR="005A00DE" w:rsidRPr="00F118D5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52" w:type="dxa"/>
          </w:tcPr>
          <w:p w14:paraId="705F7B03" w14:textId="77777777" w:rsidR="005A00DE" w:rsidRPr="00F118D5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34" w:type="dxa"/>
          </w:tcPr>
          <w:p w14:paraId="19FF06F2" w14:textId="77777777" w:rsidR="005A00DE" w:rsidRPr="00F118D5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34" w:type="dxa"/>
          </w:tcPr>
          <w:p w14:paraId="67BA3845" w14:textId="77777777" w:rsidR="005A00DE" w:rsidRPr="00F118D5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34" w:type="dxa"/>
          </w:tcPr>
          <w:p w14:paraId="6E0D9E68" w14:textId="77777777" w:rsidR="005A00DE" w:rsidRPr="00F118D5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34" w:type="dxa"/>
          </w:tcPr>
          <w:p w14:paraId="1B82F8D7" w14:textId="77777777" w:rsidR="005A00DE" w:rsidRPr="00F118D5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34" w:type="dxa"/>
          </w:tcPr>
          <w:p w14:paraId="0A9109BB" w14:textId="77777777" w:rsidR="005A00DE" w:rsidRPr="00F118D5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34" w:type="dxa"/>
          </w:tcPr>
          <w:p w14:paraId="792EF231" w14:textId="77777777" w:rsidR="005A00DE" w:rsidRPr="00F118D5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</w:tr>
    </w:tbl>
    <w:p w14:paraId="540F6636" w14:textId="77777777" w:rsidR="009664D4" w:rsidRPr="00F118D5" w:rsidRDefault="009664D4" w:rsidP="009664D4">
      <w:pPr>
        <w:tabs>
          <w:tab w:val="left" w:pos="426"/>
        </w:tabs>
        <w:spacing w:after="0" w:line="240" w:lineRule="auto"/>
        <w:ind w:left="851" w:hanging="851"/>
        <w:rPr>
          <w:rFonts w:ascii="TH SarabunPSK" w:hAnsi="TH SarabunPSK" w:cs="TH SarabunPSK"/>
          <w:sz w:val="28"/>
        </w:rPr>
      </w:pPr>
    </w:p>
    <w:p w14:paraId="6DD10A78" w14:textId="77777777" w:rsidR="005D5A7A" w:rsidRPr="00F118D5" w:rsidRDefault="005D5A7A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>11</w:t>
      </w:r>
      <w:r w:rsidR="00C14BCA" w:rsidRPr="00F118D5">
        <w:rPr>
          <w:rFonts w:ascii="TH SarabunPSK" w:hAnsi="TH SarabunPSK" w:cs="TH SarabunPSK"/>
          <w:b/>
          <w:bCs/>
          <w:sz w:val="28"/>
          <w:cs/>
        </w:rPr>
        <w:t>.</w:t>
      </w:r>
      <w:r w:rsidR="00C14BCA" w:rsidRPr="00F118D5">
        <w:rPr>
          <w:rFonts w:ascii="TH SarabunPSK" w:hAnsi="TH SarabunPSK" w:cs="TH SarabunPSK"/>
          <w:b/>
          <w:bCs/>
          <w:sz w:val="28"/>
        </w:rPr>
        <w:tab/>
      </w:r>
      <w:r w:rsidRPr="00F118D5">
        <w:rPr>
          <w:rFonts w:ascii="TH SarabunPSK" w:hAnsi="TH SarabunPSK" w:cs="TH SarabunPSK"/>
          <w:b/>
          <w:bCs/>
          <w:sz w:val="28"/>
          <w:cs/>
        </w:rPr>
        <w:t>แหล่งข้อมูล/วิธีการจัดเก็บข้อมูล</w:t>
      </w:r>
    </w:p>
    <w:p w14:paraId="078B8A2B" w14:textId="77777777" w:rsidR="00F774BE" w:rsidRPr="00F118D5" w:rsidRDefault="005D5A7A" w:rsidP="00F774BE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28"/>
        </w:rPr>
      </w:pPr>
      <w:r w:rsidRPr="00F118D5">
        <w:rPr>
          <w:rFonts w:ascii="TH SarabunPSK" w:hAnsi="TH SarabunPSK" w:cs="TH SarabunPSK"/>
          <w:sz w:val="28"/>
          <w:cs/>
        </w:rPr>
        <w:tab/>
      </w:r>
      <w:r w:rsidR="00C14BCA" w:rsidRPr="00F118D5">
        <w:rPr>
          <w:rFonts w:ascii="TH SarabunPSK" w:hAnsi="TH SarabunPSK" w:cs="TH SarabunPSK"/>
          <w:sz w:val="28"/>
          <w:cs/>
        </w:rPr>
        <w:tab/>
      </w:r>
      <w:r w:rsidR="00F774BE" w:rsidRPr="00F118D5">
        <w:rPr>
          <w:rFonts w:ascii="TH SarabunPSK" w:hAnsi="TH SarabunPSK" w:cs="TH SarabunPSK"/>
          <w:sz w:val="28"/>
          <w:cs/>
        </w:rPr>
        <w:t>ตามตารางข้อ 1</w:t>
      </w:r>
      <w:r w:rsidR="00F774BE" w:rsidRPr="00F118D5">
        <w:rPr>
          <w:rFonts w:ascii="TH SarabunPSK" w:hAnsi="TH SarabunPSK" w:cs="TH SarabunPSK"/>
          <w:sz w:val="28"/>
        </w:rPr>
        <w:t>3</w:t>
      </w:r>
      <w:r w:rsidR="00F774BE" w:rsidRPr="00F118D5">
        <w:rPr>
          <w:rFonts w:ascii="TH SarabunPSK" w:hAnsi="TH SarabunPSK" w:cs="TH SarabunPSK"/>
          <w:sz w:val="28"/>
          <w:cs/>
        </w:rPr>
        <w:t>.เอกสารสนับสนุน (เอกสารประกอบเพื่อใช้ในการติดตามผลการดำเนินงานผลิตภัณฑ์ด้านการเฝ้าระวัง ป้องกัน ควบคุมโรคและภัยสุขภาพ)</w:t>
      </w:r>
    </w:p>
    <w:p w14:paraId="0F404EBE" w14:textId="77777777" w:rsidR="00F774BE" w:rsidRPr="00F118D5" w:rsidRDefault="00F774BE" w:rsidP="00F774BE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cs/>
        </w:rPr>
      </w:pPr>
    </w:p>
    <w:p w14:paraId="31198E90" w14:textId="77777777" w:rsidR="00657BE5" w:rsidRPr="00F118D5" w:rsidRDefault="000A795D" w:rsidP="00F774BE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lastRenderedPageBreak/>
        <w:t>12</w:t>
      </w:r>
      <w:r w:rsidR="00657BE5" w:rsidRPr="00F118D5">
        <w:rPr>
          <w:rFonts w:ascii="TH SarabunPSK" w:hAnsi="TH SarabunPSK" w:cs="TH SarabunPSK"/>
          <w:b/>
          <w:bCs/>
          <w:sz w:val="28"/>
          <w:cs/>
        </w:rPr>
        <w:t xml:space="preserve">. </w:t>
      </w:r>
      <w:r w:rsidR="00657BE5" w:rsidRPr="00F118D5">
        <w:rPr>
          <w:rFonts w:ascii="TH SarabunPSK" w:hAnsi="TH SarabunPSK" w:cs="TH SarabunPSK"/>
          <w:b/>
          <w:bCs/>
          <w:sz w:val="28"/>
          <w:cs/>
        </w:rPr>
        <w:tab/>
        <w:t>ประชากรกลุ่มเป้าหมาย</w:t>
      </w:r>
      <w:r w:rsidRPr="00F118D5">
        <w:rPr>
          <w:rFonts w:ascii="TH SarabunPSK" w:hAnsi="TH SarabunPSK" w:cs="TH SarabunPSK"/>
          <w:b/>
          <w:bCs/>
          <w:sz w:val="28"/>
          <w:cs/>
        </w:rPr>
        <w:t xml:space="preserve"> : </w:t>
      </w:r>
    </w:p>
    <w:p w14:paraId="3C7F055A" w14:textId="77777777" w:rsidR="00657BE5" w:rsidRPr="00F118D5" w:rsidRDefault="00657BE5" w:rsidP="009E2235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F118D5">
        <w:rPr>
          <w:rFonts w:ascii="TH SarabunPSK" w:hAnsi="TH SarabunPSK" w:cs="TH SarabunPSK"/>
          <w:sz w:val="28"/>
          <w:cs/>
        </w:rPr>
        <w:tab/>
      </w:r>
      <w:r w:rsidRPr="00F118D5">
        <w:rPr>
          <w:rFonts w:ascii="TH SarabunPSK" w:hAnsi="TH SarabunPSK" w:cs="TH SarabunPSK"/>
          <w:sz w:val="28"/>
          <w:cs/>
        </w:rPr>
        <w:tab/>
      </w:r>
      <w:r w:rsidR="000C19B5" w:rsidRPr="00F118D5">
        <w:rPr>
          <w:rFonts w:ascii="TH SarabunPSK" w:hAnsi="TH SarabunPSK" w:cs="TH SarabunPSK"/>
          <w:sz w:val="28"/>
          <w:cs/>
        </w:rPr>
        <w:t>หน่วยงานสังกัดกรมควบคุมโรค ได้แก่ สำนักวิชาการ/ สถาบัน และสำนักงานป้องกันควบคุมโรค</w:t>
      </w:r>
    </w:p>
    <w:p w14:paraId="6FFD1BC5" w14:textId="77777777" w:rsidR="00B20360" w:rsidRPr="00F118D5" w:rsidRDefault="00B20360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28"/>
        </w:rPr>
      </w:pPr>
    </w:p>
    <w:p w14:paraId="0CBF33BF" w14:textId="77777777" w:rsidR="00F81E08" w:rsidRPr="00F118D5" w:rsidRDefault="00BE5D97" w:rsidP="00F774BE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bookmarkStart w:id="0" w:name="_GoBack"/>
      <w:bookmarkEnd w:id="0"/>
      <w:r w:rsidRPr="00F118D5">
        <w:rPr>
          <w:rFonts w:ascii="TH SarabunPSK" w:hAnsi="TH SarabunPSK" w:cs="TH SarabunPSK"/>
          <w:b/>
          <w:bCs/>
          <w:sz w:val="28"/>
          <w:cs/>
        </w:rPr>
        <w:t>1</w:t>
      </w:r>
      <w:r w:rsidRPr="00F118D5">
        <w:rPr>
          <w:rFonts w:ascii="TH SarabunPSK" w:hAnsi="TH SarabunPSK" w:cs="TH SarabunPSK"/>
          <w:b/>
          <w:bCs/>
          <w:sz w:val="28"/>
        </w:rPr>
        <w:t>3</w:t>
      </w:r>
      <w:r w:rsidR="00F81E08" w:rsidRPr="00F118D5">
        <w:rPr>
          <w:rFonts w:ascii="TH SarabunPSK" w:hAnsi="TH SarabunPSK" w:cs="TH SarabunPSK"/>
          <w:b/>
          <w:bCs/>
          <w:sz w:val="28"/>
          <w:cs/>
        </w:rPr>
        <w:t xml:space="preserve">.  เอกสารสนับสนุน : </w:t>
      </w:r>
      <w:r w:rsidR="00F774BE" w:rsidRPr="00F118D5">
        <w:rPr>
          <w:rFonts w:ascii="TH SarabunPSK" w:hAnsi="TH SarabunPSK" w:cs="TH SarabunPSK"/>
          <w:sz w:val="28"/>
          <w:cs/>
        </w:rPr>
        <w:t>เอกสารประกอบเพื่อใช้ในการติดตามผลการดำเนินงานผลิตภัณฑ์ด้านการเฝ้าระวัง ป้องกัน ควบคุมโรคและภัยสุขภาพ ดังนี้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1448"/>
        <w:gridCol w:w="1513"/>
        <w:gridCol w:w="2442"/>
        <w:gridCol w:w="1281"/>
        <w:gridCol w:w="1672"/>
      </w:tblGrid>
      <w:tr w:rsidR="00F774BE" w:rsidRPr="00F118D5" w14:paraId="7DBD5162" w14:textId="77777777" w:rsidTr="00F774BE">
        <w:trPr>
          <w:trHeight w:val="1152"/>
        </w:trPr>
        <w:tc>
          <w:tcPr>
            <w:tcW w:w="357" w:type="pct"/>
            <w:shd w:val="clear" w:color="auto" w:fill="D9D9D9"/>
            <w:vAlign w:val="center"/>
          </w:tcPr>
          <w:p w14:paraId="1E30E8A0" w14:textId="77777777" w:rsidR="00F774BE" w:rsidRPr="00F118D5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805" w:type="pct"/>
            <w:shd w:val="clear" w:color="auto" w:fill="D9D9D9"/>
            <w:vAlign w:val="center"/>
          </w:tcPr>
          <w:p w14:paraId="55590B7B" w14:textId="77777777" w:rsidR="00F774BE" w:rsidRPr="00F118D5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ชื่อหน่วยงาน</w:t>
            </w:r>
          </w:p>
        </w:tc>
        <w:tc>
          <w:tcPr>
            <w:tcW w:w="841" w:type="pct"/>
            <w:shd w:val="clear" w:color="auto" w:fill="D9D9D9"/>
            <w:vAlign w:val="center"/>
          </w:tcPr>
          <w:p w14:paraId="541A40DA" w14:textId="77777777" w:rsidR="00F774BE" w:rsidRPr="00F118D5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1356" w:type="pct"/>
            <w:shd w:val="clear" w:color="auto" w:fill="D9D9D9"/>
            <w:vAlign w:val="center"/>
          </w:tcPr>
          <w:p w14:paraId="0E36DCDD" w14:textId="77777777" w:rsidR="00F774BE" w:rsidRPr="00F118D5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ชื่อผลิตภัณฑ์ด้านการ</w:t>
            </w: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เฝ้าระวัง ป้องกัน ควบคุมโรคและภัยสุขภาพ</w:t>
            </w:r>
          </w:p>
        </w:tc>
        <w:tc>
          <w:tcPr>
            <w:tcW w:w="712" w:type="pct"/>
            <w:shd w:val="clear" w:color="auto" w:fill="D9D9D9"/>
            <w:vAlign w:val="center"/>
          </w:tcPr>
          <w:p w14:paraId="69C3D2D0" w14:textId="77777777" w:rsidR="00F774BE" w:rsidRPr="00F118D5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</w:rPr>
              <w:t>Check lis</w:t>
            </w:r>
            <w:r w:rsidRPr="00F118D5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t </w:t>
            </w:r>
          </w:p>
          <w:p w14:paraId="187B6F2D" w14:textId="77777777" w:rsidR="00F774BE" w:rsidRPr="00F118D5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กรณีได้ดำเนินการตามมาตรฐานที่กรมฯกำหนด</w:t>
            </w:r>
          </w:p>
        </w:tc>
        <w:tc>
          <w:tcPr>
            <w:tcW w:w="929" w:type="pct"/>
            <w:shd w:val="clear" w:color="auto" w:fill="D9D9D9"/>
            <w:vAlign w:val="center"/>
          </w:tcPr>
          <w:p w14:paraId="5264BD41" w14:textId="77777777" w:rsidR="00F774BE" w:rsidRPr="00F118D5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18D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รายงานความก้าวหน้า</w:t>
            </w:r>
          </w:p>
        </w:tc>
      </w:tr>
      <w:tr w:rsidR="00F774BE" w:rsidRPr="00F118D5" w14:paraId="29CF4BC4" w14:textId="77777777" w:rsidTr="00F774BE">
        <w:tc>
          <w:tcPr>
            <w:tcW w:w="357" w:type="pct"/>
          </w:tcPr>
          <w:p w14:paraId="62E81695" w14:textId="77777777" w:rsidR="00F774BE" w:rsidRPr="00F118D5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05" w:type="pct"/>
          </w:tcPr>
          <w:p w14:paraId="7CB7473D" w14:textId="77777777" w:rsidR="00F774BE" w:rsidRPr="00F118D5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1" w:type="pct"/>
          </w:tcPr>
          <w:p w14:paraId="1E34EBB2" w14:textId="77777777" w:rsidR="00F774BE" w:rsidRPr="00F118D5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56" w:type="pct"/>
          </w:tcPr>
          <w:p w14:paraId="6F42BAF1" w14:textId="77777777" w:rsidR="00F774BE" w:rsidRPr="00F118D5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6E0AA0FD" w14:textId="77777777" w:rsidR="00F774BE" w:rsidRPr="00F118D5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29" w:type="pct"/>
          </w:tcPr>
          <w:p w14:paraId="28CF0A6A" w14:textId="77777777" w:rsidR="00F774BE" w:rsidRPr="00F118D5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774BE" w:rsidRPr="00F118D5" w14:paraId="7C60DCD9" w14:textId="77777777" w:rsidTr="00F774BE">
        <w:tc>
          <w:tcPr>
            <w:tcW w:w="357" w:type="pct"/>
          </w:tcPr>
          <w:p w14:paraId="109A6E14" w14:textId="77777777" w:rsidR="00F774BE" w:rsidRPr="00F118D5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05" w:type="pct"/>
          </w:tcPr>
          <w:p w14:paraId="0F7DC0DF" w14:textId="77777777" w:rsidR="00F774BE" w:rsidRPr="00F118D5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1" w:type="pct"/>
          </w:tcPr>
          <w:p w14:paraId="665CE90D" w14:textId="77777777" w:rsidR="00F774BE" w:rsidRPr="00F118D5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56" w:type="pct"/>
          </w:tcPr>
          <w:p w14:paraId="156580DA" w14:textId="77777777" w:rsidR="00F774BE" w:rsidRPr="00F118D5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720CD899" w14:textId="77777777" w:rsidR="00F774BE" w:rsidRPr="00F118D5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29" w:type="pct"/>
          </w:tcPr>
          <w:p w14:paraId="71DE68A1" w14:textId="77777777" w:rsidR="00F774BE" w:rsidRPr="00F118D5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B05747C" w14:textId="77777777" w:rsidR="00F47422" w:rsidRPr="00F118D5" w:rsidRDefault="00F47422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ab/>
      </w:r>
      <w:r w:rsidRPr="00F118D5">
        <w:rPr>
          <w:rFonts w:ascii="TH SarabunPSK" w:hAnsi="TH SarabunPSK" w:cs="TH SarabunPSK"/>
          <w:b/>
          <w:bCs/>
          <w:sz w:val="28"/>
          <w:cs/>
        </w:rPr>
        <w:tab/>
      </w:r>
    </w:p>
    <w:p w14:paraId="0B527212" w14:textId="77777777" w:rsidR="00D42FBF" w:rsidRPr="00F118D5" w:rsidRDefault="00F81E08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sz w:val="28"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>1</w:t>
      </w:r>
      <w:r w:rsidR="00BE5D97" w:rsidRPr="00F118D5">
        <w:rPr>
          <w:rFonts w:ascii="TH SarabunPSK" w:hAnsi="TH SarabunPSK" w:cs="TH SarabunPSK"/>
          <w:b/>
          <w:bCs/>
          <w:sz w:val="28"/>
        </w:rPr>
        <w:t>4</w:t>
      </w:r>
      <w:r w:rsidR="005D5A7A" w:rsidRPr="00F118D5">
        <w:rPr>
          <w:rFonts w:ascii="TH SarabunPSK" w:hAnsi="TH SarabunPSK" w:cs="TH SarabunPSK"/>
          <w:b/>
          <w:bCs/>
          <w:sz w:val="28"/>
          <w:cs/>
        </w:rPr>
        <w:t>. ความถี่ในการจัดเก็บข้อมูล</w:t>
      </w:r>
    </w:p>
    <w:p w14:paraId="74EED8C7" w14:textId="741EECEF" w:rsidR="00BE5D97" w:rsidRPr="00F118D5" w:rsidRDefault="00D42FBF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pacing w:val="-6"/>
          <w:sz w:val="28"/>
        </w:rPr>
      </w:pPr>
      <w:r w:rsidRPr="00F118D5">
        <w:rPr>
          <w:rFonts w:ascii="TH SarabunPSK" w:hAnsi="TH SarabunPSK" w:cs="TH SarabunPSK"/>
          <w:sz w:val="28"/>
          <w:cs/>
        </w:rPr>
        <w:tab/>
      </w:r>
      <w:r w:rsidRPr="00F118D5">
        <w:rPr>
          <w:rFonts w:ascii="TH SarabunPSK" w:hAnsi="TH SarabunPSK" w:cs="TH SarabunPSK"/>
          <w:sz w:val="28"/>
          <w:cs/>
        </w:rPr>
        <w:tab/>
      </w:r>
      <w:r w:rsidR="00F774BE" w:rsidRPr="00F118D5">
        <w:rPr>
          <w:rFonts w:ascii="TH SarabunPSK" w:hAnsi="TH SarabunPSK" w:cs="TH SarabunPSK"/>
          <w:spacing w:val="-6"/>
          <w:sz w:val="28"/>
          <w:cs/>
        </w:rPr>
        <w:t>รายงานผลการดำเนินงานภายใน 25 กันยายน 256</w:t>
      </w:r>
      <w:r w:rsidR="00F4277D" w:rsidRPr="00F118D5">
        <w:rPr>
          <w:rFonts w:ascii="TH SarabunPSK" w:hAnsi="TH SarabunPSK" w:cs="TH SarabunPSK" w:hint="cs"/>
          <w:spacing w:val="-6"/>
          <w:sz w:val="28"/>
          <w:cs/>
        </w:rPr>
        <w:t>4</w:t>
      </w:r>
    </w:p>
    <w:p w14:paraId="09FF4BFF" w14:textId="77777777" w:rsidR="00F774BE" w:rsidRPr="00F118D5" w:rsidRDefault="00F774BE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2213394D" w14:textId="77777777" w:rsidR="006F6AFA" w:rsidRPr="00F118D5" w:rsidRDefault="006F6AFA" w:rsidP="006F6AF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>1</w:t>
      </w:r>
      <w:r w:rsidRPr="00F118D5">
        <w:rPr>
          <w:rFonts w:ascii="TH SarabunPSK" w:hAnsi="TH SarabunPSK" w:cs="TH SarabunPSK"/>
          <w:b/>
          <w:bCs/>
          <w:sz w:val="28"/>
        </w:rPr>
        <w:t>5</w:t>
      </w:r>
      <w:r w:rsidRPr="00F118D5">
        <w:rPr>
          <w:rFonts w:ascii="TH SarabunPSK" w:hAnsi="TH SarabunPSK" w:cs="TH SarabunPSK"/>
          <w:b/>
          <w:bCs/>
          <w:sz w:val="28"/>
          <w:cs/>
        </w:rPr>
        <w:t>.</w:t>
      </w:r>
      <w:r w:rsidRPr="00F118D5">
        <w:rPr>
          <w:rFonts w:ascii="TH SarabunPSK" w:hAnsi="TH SarabunPSK" w:cs="TH SarabunPSK"/>
          <w:b/>
          <w:bCs/>
          <w:sz w:val="28"/>
          <w:cs/>
        </w:rPr>
        <w:tab/>
        <w:t>ชื่อผู้กำกับดูแลตัวชี้วัด</w:t>
      </w:r>
    </w:p>
    <w:p w14:paraId="5689F346" w14:textId="77777777" w:rsidR="006F6AFA" w:rsidRPr="00F118D5" w:rsidRDefault="006F6AFA" w:rsidP="006F6AFA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F118D5">
        <w:rPr>
          <w:rFonts w:ascii="TH SarabunPSK" w:hAnsi="TH SarabunPSK" w:cs="TH SarabunPSK"/>
          <w:sz w:val="28"/>
          <w:cs/>
        </w:rPr>
        <w:tab/>
      </w:r>
      <w:r w:rsidRPr="00F118D5">
        <w:rPr>
          <w:rFonts w:ascii="TH SarabunPSK" w:hAnsi="TH SarabunPSK" w:cs="TH SarabunPSK"/>
          <w:sz w:val="28"/>
          <w:cs/>
        </w:rPr>
        <w:tab/>
        <w:t>ระบุชื่อผู้ได้รับมอบหมายให้ทำหน้าที่ดูแล ติดตามการดำเนินงานให้ตัวชี้วัดบรรลุผลสำเร็จพร้อมทั้งเบอร์โทรศัพท์และอีเมล์ที่ติดต่อได้</w:t>
      </w:r>
    </w:p>
    <w:p w14:paraId="05469608" w14:textId="77777777" w:rsidR="006F6AFA" w:rsidRPr="00F118D5" w:rsidRDefault="006F6AFA" w:rsidP="006F6AF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7FF65CF6" w14:textId="77777777" w:rsidR="006F6AFA" w:rsidRPr="00F118D5" w:rsidRDefault="006F6AFA" w:rsidP="006F6AF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F118D5">
        <w:rPr>
          <w:rFonts w:ascii="TH SarabunPSK" w:hAnsi="TH SarabunPSK" w:cs="TH SarabunPSK"/>
          <w:b/>
          <w:bCs/>
          <w:sz w:val="28"/>
          <w:cs/>
        </w:rPr>
        <w:t>1</w:t>
      </w:r>
      <w:r w:rsidRPr="00F118D5">
        <w:rPr>
          <w:rFonts w:ascii="TH SarabunPSK" w:hAnsi="TH SarabunPSK" w:cs="TH SarabunPSK"/>
          <w:b/>
          <w:bCs/>
          <w:sz w:val="28"/>
        </w:rPr>
        <w:t>6</w:t>
      </w:r>
      <w:r w:rsidRPr="00F118D5">
        <w:rPr>
          <w:rFonts w:ascii="TH SarabunPSK" w:hAnsi="TH SarabunPSK" w:cs="TH SarabunPSK"/>
          <w:b/>
          <w:bCs/>
          <w:sz w:val="28"/>
          <w:cs/>
        </w:rPr>
        <w:t>.</w:t>
      </w:r>
      <w:r w:rsidRPr="00F118D5">
        <w:rPr>
          <w:rFonts w:ascii="TH SarabunPSK" w:hAnsi="TH SarabunPSK" w:cs="TH SarabunPSK"/>
          <w:b/>
          <w:bCs/>
          <w:sz w:val="28"/>
          <w:cs/>
        </w:rPr>
        <w:tab/>
        <w:t>ชื่อผู้จัดเก็บข้อมูล/ผู้รับผิดชอบรายงานผลการดำเนินงาน</w:t>
      </w:r>
    </w:p>
    <w:p w14:paraId="29594214" w14:textId="77777777" w:rsidR="006F6AFA" w:rsidRPr="00F118D5" w:rsidRDefault="006F6AFA" w:rsidP="006F6AFA">
      <w:pPr>
        <w:tabs>
          <w:tab w:val="left" w:pos="426"/>
        </w:tabs>
        <w:spacing w:after="0" w:line="240" w:lineRule="auto"/>
        <w:ind w:right="-330"/>
        <w:rPr>
          <w:rFonts w:ascii="TH SarabunPSK" w:hAnsi="TH SarabunPSK" w:cs="TH SarabunPSK"/>
          <w:sz w:val="28"/>
        </w:rPr>
      </w:pPr>
      <w:r w:rsidRPr="00F118D5">
        <w:rPr>
          <w:rFonts w:ascii="TH SarabunPSK" w:hAnsi="TH SarabunPSK" w:cs="TH SarabunPSK"/>
          <w:sz w:val="28"/>
          <w:cs/>
        </w:rPr>
        <w:tab/>
      </w:r>
      <w:r w:rsidRPr="00F118D5">
        <w:rPr>
          <w:rFonts w:ascii="TH SarabunPSK" w:hAnsi="TH SarabunPSK" w:cs="TH SarabunPSK"/>
          <w:sz w:val="28"/>
          <w:cs/>
        </w:rPr>
        <w:tab/>
        <w:t xml:space="preserve">ระบุผู้ที่ได้รับมอบหมายให้ทำหน้าที่รวบรวมข้อมูลการดำเนินงานของตัวชี้วัดและรายงานผลในระบบ </w:t>
      </w:r>
      <w:r w:rsidRPr="00F118D5">
        <w:rPr>
          <w:rFonts w:ascii="TH SarabunPSK" w:hAnsi="TH SarabunPSK" w:cs="TH SarabunPSK"/>
          <w:sz w:val="28"/>
        </w:rPr>
        <w:t xml:space="preserve">Estimates SM </w:t>
      </w:r>
      <w:r w:rsidRPr="00F118D5">
        <w:rPr>
          <w:rFonts w:ascii="TH SarabunPSK" w:hAnsi="TH SarabunPSK" w:cs="TH SarabunPSK"/>
          <w:sz w:val="28"/>
          <w:cs/>
        </w:rPr>
        <w:t>พร้อมเบอร์โทรศัพท์และอีเมล์ที่ติดต่อได้</w:t>
      </w:r>
    </w:p>
    <w:p w14:paraId="6048C4B7" w14:textId="77777777" w:rsidR="006F6AFA" w:rsidRPr="00F118D5" w:rsidRDefault="006F6AFA" w:rsidP="006F6AFA">
      <w:pPr>
        <w:tabs>
          <w:tab w:val="left" w:pos="426"/>
        </w:tabs>
        <w:spacing w:after="0" w:line="240" w:lineRule="auto"/>
        <w:ind w:right="-330"/>
        <w:rPr>
          <w:rFonts w:ascii="TH SarabunPSK" w:hAnsi="TH SarabunPSK" w:cs="TH SarabunPSK"/>
          <w:b/>
          <w:bCs/>
          <w:sz w:val="28"/>
        </w:rPr>
      </w:pPr>
    </w:p>
    <w:p w14:paraId="62AF9D4F" w14:textId="77777777" w:rsidR="006F6AFA" w:rsidRPr="00F118D5" w:rsidRDefault="006F6AFA" w:rsidP="006F6AFA">
      <w:pPr>
        <w:tabs>
          <w:tab w:val="left" w:pos="426"/>
        </w:tabs>
        <w:spacing w:after="0" w:line="240" w:lineRule="auto"/>
        <w:ind w:right="-330"/>
        <w:jc w:val="thaiDistribute"/>
        <w:rPr>
          <w:rFonts w:ascii="TH SarabunPSK" w:hAnsi="TH SarabunPSK" w:cs="TH SarabunPSK"/>
          <w:b/>
          <w:bCs/>
          <w:sz w:val="28"/>
        </w:rPr>
      </w:pPr>
      <w:r w:rsidRPr="00F118D5">
        <w:rPr>
          <w:rFonts w:ascii="TH SarabunPSK" w:hAnsi="TH SarabunPSK" w:cs="TH SarabunPSK"/>
          <w:b/>
          <w:bCs/>
          <w:sz w:val="28"/>
        </w:rPr>
        <w:t>17</w:t>
      </w:r>
      <w:r w:rsidRPr="00F118D5">
        <w:rPr>
          <w:rFonts w:ascii="TH SarabunPSK" w:hAnsi="TH SarabunPSK" w:cs="TH SarabunPSK"/>
          <w:b/>
          <w:bCs/>
          <w:sz w:val="28"/>
          <w:cs/>
        </w:rPr>
        <w:t>. ผู้ให้ข้อมูลทางวิชาการ/</w:t>
      </w:r>
      <w:proofErr w:type="gramStart"/>
      <w:r w:rsidRPr="00F118D5">
        <w:rPr>
          <w:rFonts w:ascii="TH SarabunPSK" w:hAnsi="TH SarabunPSK" w:cs="TH SarabunPSK"/>
          <w:b/>
          <w:bCs/>
          <w:sz w:val="28"/>
          <w:cs/>
        </w:rPr>
        <w:t>ผู้ประสานงานตัวชี้วัด :</w:t>
      </w:r>
      <w:proofErr w:type="gramEnd"/>
    </w:p>
    <w:p w14:paraId="0632D112" w14:textId="77777777" w:rsidR="006F6AFA" w:rsidRPr="00803B2E" w:rsidRDefault="006F6AFA" w:rsidP="006F6AFA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F118D5">
        <w:rPr>
          <w:rFonts w:ascii="TH SarabunPSK" w:hAnsi="TH SarabunPSK" w:cs="TH SarabunPSK"/>
          <w:sz w:val="28"/>
        </w:rPr>
        <w:tab/>
      </w:r>
      <w:r w:rsidRPr="00F118D5">
        <w:rPr>
          <w:rFonts w:ascii="TH SarabunPSK" w:hAnsi="TH SarabunPSK" w:cs="TH SarabunPSK"/>
          <w:sz w:val="28"/>
        </w:rPr>
        <w:tab/>
      </w:r>
      <w:r w:rsidRPr="00F118D5">
        <w:rPr>
          <w:rFonts w:ascii="TH SarabunPSK" w:hAnsi="TH SarabunPSK" w:cs="TH SarabunPSK"/>
          <w:sz w:val="28"/>
          <w:cs/>
        </w:rPr>
        <w:t>ระบุผู้ที่ได้รับมอบหมายที่สามารถให้ข้อมูลทางวิชาการ หรือสามารถประสานงานข้อมูลตัวชี้วัดได้ กรณีที่สำนักนโยบายและยุทธศาสตร์ต้องการทราบข้อมูลเพิ่มเติม พร้อมเบอร์โทรศัพท์และอีเมล์ที่ติดต่อได้</w:t>
      </w:r>
    </w:p>
    <w:p w14:paraId="668B4C32" w14:textId="77777777" w:rsidR="005D5A7A" w:rsidRPr="00803B2E" w:rsidRDefault="005D5A7A" w:rsidP="00F32911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</w:p>
    <w:sectPr w:rsidR="005D5A7A" w:rsidRPr="00803B2E" w:rsidSect="00751A1B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D633D"/>
    <w:multiLevelType w:val="hybridMultilevel"/>
    <w:tmpl w:val="667AB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5502D"/>
    <w:multiLevelType w:val="hybridMultilevel"/>
    <w:tmpl w:val="846EF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3478A"/>
    <w:multiLevelType w:val="hybridMultilevel"/>
    <w:tmpl w:val="6B1A5F70"/>
    <w:lvl w:ilvl="0" w:tplc="D7CA23A2">
      <w:start w:val="3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1C20F0"/>
    <w:multiLevelType w:val="hybridMultilevel"/>
    <w:tmpl w:val="A57E7308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>
    <w:nsid w:val="45C976FD"/>
    <w:multiLevelType w:val="hybridMultilevel"/>
    <w:tmpl w:val="44CA4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0D2993"/>
    <w:multiLevelType w:val="hybridMultilevel"/>
    <w:tmpl w:val="73B0C062"/>
    <w:lvl w:ilvl="0" w:tplc="3C3ADDA4">
      <w:start w:val="1"/>
      <w:numFmt w:val="decimal"/>
      <w:lvlText w:val="%1."/>
      <w:lvlJc w:val="left"/>
      <w:pPr>
        <w:ind w:left="8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2" w:hanging="360"/>
      </w:pPr>
    </w:lvl>
    <w:lvl w:ilvl="2" w:tplc="0409001B" w:tentative="1">
      <w:start w:val="1"/>
      <w:numFmt w:val="lowerRoman"/>
      <w:lvlText w:val="%3."/>
      <w:lvlJc w:val="right"/>
      <w:pPr>
        <w:ind w:left="2242" w:hanging="180"/>
      </w:pPr>
    </w:lvl>
    <w:lvl w:ilvl="3" w:tplc="0409000F" w:tentative="1">
      <w:start w:val="1"/>
      <w:numFmt w:val="decimal"/>
      <w:lvlText w:val="%4."/>
      <w:lvlJc w:val="left"/>
      <w:pPr>
        <w:ind w:left="2962" w:hanging="360"/>
      </w:pPr>
    </w:lvl>
    <w:lvl w:ilvl="4" w:tplc="04090019" w:tentative="1">
      <w:start w:val="1"/>
      <w:numFmt w:val="lowerLetter"/>
      <w:lvlText w:val="%5."/>
      <w:lvlJc w:val="left"/>
      <w:pPr>
        <w:ind w:left="3682" w:hanging="360"/>
      </w:pPr>
    </w:lvl>
    <w:lvl w:ilvl="5" w:tplc="0409001B" w:tentative="1">
      <w:start w:val="1"/>
      <w:numFmt w:val="lowerRoman"/>
      <w:lvlText w:val="%6."/>
      <w:lvlJc w:val="right"/>
      <w:pPr>
        <w:ind w:left="4402" w:hanging="180"/>
      </w:pPr>
    </w:lvl>
    <w:lvl w:ilvl="6" w:tplc="0409000F" w:tentative="1">
      <w:start w:val="1"/>
      <w:numFmt w:val="decimal"/>
      <w:lvlText w:val="%7."/>
      <w:lvlJc w:val="left"/>
      <w:pPr>
        <w:ind w:left="5122" w:hanging="360"/>
      </w:pPr>
    </w:lvl>
    <w:lvl w:ilvl="7" w:tplc="04090019" w:tentative="1">
      <w:start w:val="1"/>
      <w:numFmt w:val="lowerLetter"/>
      <w:lvlText w:val="%8."/>
      <w:lvlJc w:val="left"/>
      <w:pPr>
        <w:ind w:left="5842" w:hanging="360"/>
      </w:pPr>
    </w:lvl>
    <w:lvl w:ilvl="8" w:tplc="040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6">
    <w:nsid w:val="55487EBF"/>
    <w:multiLevelType w:val="hybridMultilevel"/>
    <w:tmpl w:val="42F8AFC4"/>
    <w:lvl w:ilvl="0" w:tplc="90D6DF8A">
      <w:start w:val="1"/>
      <w:numFmt w:val="decimal"/>
      <w:lvlText w:val="%1."/>
      <w:lvlJc w:val="left"/>
      <w:pPr>
        <w:ind w:left="774" w:hanging="360"/>
      </w:pPr>
      <w:rPr>
        <w:rFonts w:ascii="TH SarabunPSK" w:eastAsia="Cordia New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">
    <w:nsid w:val="57B457FF"/>
    <w:multiLevelType w:val="hybridMultilevel"/>
    <w:tmpl w:val="3A36A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A81E45"/>
    <w:multiLevelType w:val="hybridMultilevel"/>
    <w:tmpl w:val="E47CF0FC"/>
    <w:lvl w:ilvl="0" w:tplc="0409000F">
      <w:start w:val="1"/>
      <w:numFmt w:val="decimal"/>
      <w:lvlText w:val="%1."/>
      <w:lvlJc w:val="left"/>
      <w:pPr>
        <w:ind w:left="805" w:hanging="360"/>
      </w:pPr>
    </w:lvl>
    <w:lvl w:ilvl="1" w:tplc="04090019" w:tentative="1">
      <w:start w:val="1"/>
      <w:numFmt w:val="lowerLetter"/>
      <w:lvlText w:val="%2."/>
      <w:lvlJc w:val="left"/>
      <w:pPr>
        <w:ind w:left="1525" w:hanging="360"/>
      </w:pPr>
    </w:lvl>
    <w:lvl w:ilvl="2" w:tplc="0409001B" w:tentative="1">
      <w:start w:val="1"/>
      <w:numFmt w:val="lowerRoman"/>
      <w:lvlText w:val="%3."/>
      <w:lvlJc w:val="right"/>
      <w:pPr>
        <w:ind w:left="2245" w:hanging="180"/>
      </w:pPr>
    </w:lvl>
    <w:lvl w:ilvl="3" w:tplc="0409000F" w:tentative="1">
      <w:start w:val="1"/>
      <w:numFmt w:val="decimal"/>
      <w:lvlText w:val="%4."/>
      <w:lvlJc w:val="left"/>
      <w:pPr>
        <w:ind w:left="2965" w:hanging="360"/>
      </w:pPr>
    </w:lvl>
    <w:lvl w:ilvl="4" w:tplc="04090019" w:tentative="1">
      <w:start w:val="1"/>
      <w:numFmt w:val="lowerLetter"/>
      <w:lvlText w:val="%5."/>
      <w:lvlJc w:val="left"/>
      <w:pPr>
        <w:ind w:left="3685" w:hanging="360"/>
      </w:pPr>
    </w:lvl>
    <w:lvl w:ilvl="5" w:tplc="0409001B" w:tentative="1">
      <w:start w:val="1"/>
      <w:numFmt w:val="lowerRoman"/>
      <w:lvlText w:val="%6."/>
      <w:lvlJc w:val="right"/>
      <w:pPr>
        <w:ind w:left="4405" w:hanging="180"/>
      </w:pPr>
    </w:lvl>
    <w:lvl w:ilvl="6" w:tplc="0409000F" w:tentative="1">
      <w:start w:val="1"/>
      <w:numFmt w:val="decimal"/>
      <w:lvlText w:val="%7."/>
      <w:lvlJc w:val="left"/>
      <w:pPr>
        <w:ind w:left="5125" w:hanging="360"/>
      </w:pPr>
    </w:lvl>
    <w:lvl w:ilvl="7" w:tplc="04090019" w:tentative="1">
      <w:start w:val="1"/>
      <w:numFmt w:val="lowerLetter"/>
      <w:lvlText w:val="%8."/>
      <w:lvlJc w:val="left"/>
      <w:pPr>
        <w:ind w:left="5845" w:hanging="360"/>
      </w:pPr>
    </w:lvl>
    <w:lvl w:ilvl="8" w:tplc="040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9">
    <w:nsid w:val="61FD699F"/>
    <w:multiLevelType w:val="hybridMultilevel"/>
    <w:tmpl w:val="7CEAB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FF365E"/>
    <w:multiLevelType w:val="hybridMultilevel"/>
    <w:tmpl w:val="79006254"/>
    <w:lvl w:ilvl="0" w:tplc="99E43EA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75C43E64"/>
    <w:multiLevelType w:val="hybridMultilevel"/>
    <w:tmpl w:val="690A2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4F3DE8"/>
    <w:multiLevelType w:val="hybridMultilevel"/>
    <w:tmpl w:val="55B42E20"/>
    <w:lvl w:ilvl="0" w:tplc="FCF61A9A">
      <w:start w:val="1"/>
      <w:numFmt w:val="decimal"/>
      <w:lvlText w:val="%1."/>
      <w:lvlJc w:val="left"/>
      <w:pPr>
        <w:ind w:left="677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12"/>
  </w:num>
  <w:num w:numId="5">
    <w:abstractNumId w:val="2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1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7A0"/>
    <w:rsid w:val="000342D0"/>
    <w:rsid w:val="00035238"/>
    <w:rsid w:val="00064FA9"/>
    <w:rsid w:val="00093ADD"/>
    <w:rsid w:val="000A795D"/>
    <w:rsid w:val="000C19B5"/>
    <w:rsid w:val="000F6641"/>
    <w:rsid w:val="00117107"/>
    <w:rsid w:val="00141C22"/>
    <w:rsid w:val="00143F7C"/>
    <w:rsid w:val="00181F86"/>
    <w:rsid w:val="00201039"/>
    <w:rsid w:val="002359D5"/>
    <w:rsid w:val="002620CE"/>
    <w:rsid w:val="00263F59"/>
    <w:rsid w:val="00266BE2"/>
    <w:rsid w:val="0029231C"/>
    <w:rsid w:val="0029591D"/>
    <w:rsid w:val="002A284E"/>
    <w:rsid w:val="002D4F8F"/>
    <w:rsid w:val="002D5991"/>
    <w:rsid w:val="003077BD"/>
    <w:rsid w:val="003515B0"/>
    <w:rsid w:val="00390D42"/>
    <w:rsid w:val="00394E27"/>
    <w:rsid w:val="003A60F5"/>
    <w:rsid w:val="003E39F1"/>
    <w:rsid w:val="003F4989"/>
    <w:rsid w:val="00425525"/>
    <w:rsid w:val="00427371"/>
    <w:rsid w:val="004A0CCB"/>
    <w:rsid w:val="004C3D37"/>
    <w:rsid w:val="004C78A9"/>
    <w:rsid w:val="0050571C"/>
    <w:rsid w:val="00546D69"/>
    <w:rsid w:val="0055547A"/>
    <w:rsid w:val="00593361"/>
    <w:rsid w:val="005A00DE"/>
    <w:rsid w:val="005B627D"/>
    <w:rsid w:val="005C7CEF"/>
    <w:rsid w:val="005D5A7A"/>
    <w:rsid w:val="005E2C44"/>
    <w:rsid w:val="00621940"/>
    <w:rsid w:val="00634FB5"/>
    <w:rsid w:val="00637310"/>
    <w:rsid w:val="00640C42"/>
    <w:rsid w:val="00657BE5"/>
    <w:rsid w:val="006E5A60"/>
    <w:rsid w:val="006F6AFA"/>
    <w:rsid w:val="00717021"/>
    <w:rsid w:val="00745F6E"/>
    <w:rsid w:val="00751A1B"/>
    <w:rsid w:val="0076271F"/>
    <w:rsid w:val="00777925"/>
    <w:rsid w:val="00782056"/>
    <w:rsid w:val="007B0567"/>
    <w:rsid w:val="007B294A"/>
    <w:rsid w:val="007C7D04"/>
    <w:rsid w:val="007D17A0"/>
    <w:rsid w:val="007E0072"/>
    <w:rsid w:val="007F2A41"/>
    <w:rsid w:val="007F45BB"/>
    <w:rsid w:val="007F7B23"/>
    <w:rsid w:val="00803B2E"/>
    <w:rsid w:val="00830E54"/>
    <w:rsid w:val="0084204E"/>
    <w:rsid w:val="0085636B"/>
    <w:rsid w:val="00857D70"/>
    <w:rsid w:val="00884B20"/>
    <w:rsid w:val="0089249B"/>
    <w:rsid w:val="008969A0"/>
    <w:rsid w:val="008E356E"/>
    <w:rsid w:val="008F1F23"/>
    <w:rsid w:val="00931DC0"/>
    <w:rsid w:val="009664D4"/>
    <w:rsid w:val="00971D46"/>
    <w:rsid w:val="00976558"/>
    <w:rsid w:val="009A66E0"/>
    <w:rsid w:val="009C00C3"/>
    <w:rsid w:val="009E2235"/>
    <w:rsid w:val="00A06130"/>
    <w:rsid w:val="00A373B3"/>
    <w:rsid w:val="00A40C71"/>
    <w:rsid w:val="00A55398"/>
    <w:rsid w:val="00A74002"/>
    <w:rsid w:val="00B00888"/>
    <w:rsid w:val="00B20360"/>
    <w:rsid w:val="00B366B7"/>
    <w:rsid w:val="00B36E02"/>
    <w:rsid w:val="00B50385"/>
    <w:rsid w:val="00B65791"/>
    <w:rsid w:val="00B873A5"/>
    <w:rsid w:val="00BD2F5D"/>
    <w:rsid w:val="00BE5D97"/>
    <w:rsid w:val="00BF4A14"/>
    <w:rsid w:val="00C14BCA"/>
    <w:rsid w:val="00C15C3A"/>
    <w:rsid w:val="00C21B39"/>
    <w:rsid w:val="00C335CD"/>
    <w:rsid w:val="00CB782C"/>
    <w:rsid w:val="00CF7265"/>
    <w:rsid w:val="00D42FBF"/>
    <w:rsid w:val="00D646F4"/>
    <w:rsid w:val="00D93981"/>
    <w:rsid w:val="00DC4B24"/>
    <w:rsid w:val="00DD14CE"/>
    <w:rsid w:val="00DE2375"/>
    <w:rsid w:val="00DF4886"/>
    <w:rsid w:val="00E17FB0"/>
    <w:rsid w:val="00E447F7"/>
    <w:rsid w:val="00E56E19"/>
    <w:rsid w:val="00E62B36"/>
    <w:rsid w:val="00EE76D1"/>
    <w:rsid w:val="00EF0672"/>
    <w:rsid w:val="00F06882"/>
    <w:rsid w:val="00F118D5"/>
    <w:rsid w:val="00F3077F"/>
    <w:rsid w:val="00F32911"/>
    <w:rsid w:val="00F4277D"/>
    <w:rsid w:val="00F46295"/>
    <w:rsid w:val="00F47422"/>
    <w:rsid w:val="00F774BE"/>
    <w:rsid w:val="00F7760B"/>
    <w:rsid w:val="00F81E08"/>
    <w:rsid w:val="00FC5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70AF8"/>
  <w15:docId w15:val="{565DBEFE-BB51-435D-8D73-1F23C88EB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4002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4002"/>
    <w:rPr>
      <w:rFonts w:ascii="Cambria" w:eastAsia="Times New Roman" w:hAnsi="Cambria" w:cs="Angsana New"/>
      <w:b/>
      <w:bCs/>
      <w:color w:val="365F91"/>
      <w:sz w:val="28"/>
      <w:szCs w:val="35"/>
    </w:rPr>
  </w:style>
  <w:style w:type="table" w:styleId="TableGrid">
    <w:name w:val="Table Grid"/>
    <w:basedOn w:val="TableNormal"/>
    <w:uiPriority w:val="59"/>
    <w:rsid w:val="00E17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546D69"/>
    <w:pPr>
      <w:ind w:left="720"/>
      <w:contextualSpacing/>
    </w:pPr>
    <w:rPr>
      <w:rFonts w:ascii="Calibri" w:eastAsia="Calibri" w:hAnsi="Calibri" w:cs="Angsana New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A06130"/>
    <w:rPr>
      <w:rFonts w:ascii="Calibri" w:eastAsia="Calibri" w:hAnsi="Calibri" w:cs="Angsana New"/>
    </w:rPr>
  </w:style>
  <w:style w:type="character" w:styleId="Hyperlink">
    <w:name w:val="Hyperlink"/>
    <w:basedOn w:val="DefaultParagraphFont"/>
    <w:uiPriority w:val="99"/>
    <w:unhideWhenUsed/>
    <w:rsid w:val="00A061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rem.ddc.moph.go.th/uploads/book/5c493496dcb2b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2484</Words>
  <Characters>14162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2020-12-01T02:39:00Z</cp:lastPrinted>
  <dcterms:created xsi:type="dcterms:W3CDTF">2020-11-26T02:34:00Z</dcterms:created>
  <dcterms:modified xsi:type="dcterms:W3CDTF">2020-12-07T10:28:00Z</dcterms:modified>
</cp:coreProperties>
</file>